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D2209" w:rsidRDefault="00154FEC">
      <w:pPr>
        <w:spacing w:line="400" w:lineRule="exact"/>
        <w:contextualSpacing/>
        <w:rPr>
          <w:rFonts w:ascii="ＭＳ ゴシック" w:eastAsia="ＭＳ ゴシック" w:hAnsi="ＭＳ ゴシック" w:cs="ＭＳ ゴシック"/>
          <w:sz w:val="30"/>
          <w:szCs w:val="30"/>
        </w:rPr>
      </w:pPr>
      <w:r>
        <w:rPr>
          <w:rFonts w:ascii="ＭＳ ゴシック" w:eastAsia="ＭＳ ゴシック" w:hAnsi="ＭＳ ゴシック" w:cs="ＭＳ ゴシック"/>
          <w:noProof/>
          <w:sz w:val="30"/>
          <w:szCs w:val="30"/>
        </w:rPr>
        <w:pict>
          <v:shapetype id="_x0000_t202" coordsize="21600,21600" o:spt="202" path="m,l,21600r21600,l21600,xe">
            <v:stroke joinstyle="miter"/>
            <v:path gradientshapeok="t" o:connecttype="rect"/>
          </v:shapetype>
          <v:shape id="_x0000_s1057" type="#_x0000_t202" style="position:absolute;left:0;text-align:left;margin-left:-15.05pt;margin-top:-20.5pt;width:634.9pt;height:772.3pt;z-index:2" stroked="f" strokecolor="#739cc3" strokeweight="1.25pt">
            <v:fill color2="#bbd5f0"/>
            <v:textbox style="mso-next-textbox:#_x0000_s1057" inset="5.85pt,.7pt,5.85pt,.7pt">
              <w:txbxContent>
                <w:p w:rsidR="002C7630" w:rsidRDefault="00154FEC" w:rsidP="00D029D7">
                  <w:pPr>
                    <w:tabs>
                      <w:tab w:val="left" w:pos="8931"/>
                    </w:tabs>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6pt;height:751pt">
                        <v:imagedata r:id="rId8" o:title="辺野古の海_dsc02120001[1]"/>
                      </v:shape>
                    </w:pict>
                  </w:r>
                  <w:bookmarkEnd w:id="0"/>
                  <w:r>
                    <w:pict>
                      <v:shape id="_x0000_i1028" type="#_x0000_t75" style="width:1096pt;height:751pt">
                        <v:imagedata r:id="rId8" o:title="辺野古の海_dsc02120001[1]"/>
                      </v:shape>
                    </w:pict>
                  </w:r>
                </w:p>
              </w:txbxContent>
            </v:textbox>
          </v:shape>
        </w:pict>
      </w:r>
    </w:p>
    <w:p w:rsidR="007D0FB3" w:rsidRDefault="00154FEC">
      <w:pPr>
        <w:spacing w:line="400" w:lineRule="exact"/>
        <w:contextualSpacing/>
        <w:rPr>
          <w:rFonts w:ascii="ＭＳ 明朝" w:hAnsi="ＭＳ 明朝" w:cs="ＭＳ ゴシック"/>
          <w:sz w:val="22"/>
          <w:szCs w:val="22"/>
        </w:rPr>
      </w:pPr>
      <w:r>
        <w:rPr>
          <w:rFonts w:ascii="ＭＳ 明朝" w:hAnsi="ＭＳ 明朝" w:cs="ＭＳ ゴシック"/>
          <w:noProof/>
          <w:sz w:val="22"/>
          <w:szCs w:val="22"/>
        </w:rPr>
        <w:pict>
          <v:shape id="_x0000_s1064" type="#_x0000_t202" style="position:absolute;left:0;text-align:left;margin-left:18pt;margin-top:2pt;width:394.75pt;height:45.1pt;z-index:18" filled="f" fillcolor="#9cbee0" stroked="f" strokecolor="#739cc3" strokeweight="1.25pt">
            <v:fill color2="#bbd5f0" type="gradient">
              <o:fill v:ext="view" type="gradientUnscaled"/>
            </v:fill>
            <v:textbox inset="5.85pt,.7pt,5.85pt,.7pt">
              <w:txbxContent>
                <w:p w:rsidR="004816E2" w:rsidRPr="00A60E06" w:rsidRDefault="00C21641" w:rsidP="00A60E06">
                  <w:pPr>
                    <w:spacing w:line="500" w:lineRule="exact"/>
                    <w:rPr>
                      <w:rFonts w:ascii="ＤＦＧ極太明朝体" w:eastAsia="ＤＦＧ極太明朝体" w:hAnsi="ＭＳ Ｐゴシック"/>
                      <w:color w:val="FF0000"/>
                      <w:kern w:val="0"/>
                      <w:sz w:val="40"/>
                      <w:szCs w:val="28"/>
                    </w:rPr>
                  </w:pPr>
                  <w:r w:rsidRPr="00A60E06">
                    <w:rPr>
                      <w:rFonts w:ascii="ＤＦＧ極太明朝体" w:eastAsia="ＤＦＧ極太明朝体" w:hAnsi="ＭＳ Ｐゴシック" w:hint="eastAsia"/>
                      <w:color w:val="FF0000"/>
                      <w:kern w:val="0"/>
                      <w:sz w:val="40"/>
                      <w:szCs w:val="28"/>
                    </w:rPr>
                    <w:t>「核も基地もない平和の花咲く沖縄に」</w:t>
                  </w:r>
                </w:p>
                <w:p w:rsidR="00C21641" w:rsidRPr="00A60E06" w:rsidRDefault="00A60E06" w:rsidP="00A60E06">
                  <w:pPr>
                    <w:spacing w:line="400" w:lineRule="exact"/>
                    <w:ind w:firstLine="180"/>
                    <w:rPr>
                      <w:rFonts w:ascii="ＤＦＧ平成ゴシック体W7" w:eastAsia="ＤＦＧ平成ゴシック体W7" w:hAnsi="ＭＳ Ｐゴシック"/>
                      <w:color w:val="FF0000"/>
                      <w:kern w:val="0"/>
                      <w:sz w:val="36"/>
                      <w:szCs w:val="28"/>
                    </w:rPr>
                  </w:pPr>
                  <w:r w:rsidRPr="00A60E06">
                    <w:rPr>
                      <w:rFonts w:ascii="ＤＦＧ平成ゴシック体W7" w:eastAsia="ＤＦＧ平成ゴシック体W7" w:hAnsi="ＭＳ Ｐゴシック" w:hint="eastAsia"/>
                      <w:color w:val="FF0000"/>
                      <w:kern w:val="0"/>
                      <w:sz w:val="28"/>
                      <w:szCs w:val="28"/>
                    </w:rPr>
                    <w:t>◆</w:t>
                  </w:r>
                  <w:r w:rsidR="00A6150D">
                    <w:rPr>
                      <w:rFonts w:ascii="ＤＦＧ平成ゴシック体W7" w:eastAsia="ＤＦＧ平成ゴシック体W7" w:hAnsi="ＭＳ Ｐゴシック" w:hint="eastAsia"/>
                      <w:color w:val="FF0000"/>
                      <w:kern w:val="0"/>
                      <w:sz w:val="28"/>
                      <w:szCs w:val="28"/>
                    </w:rPr>
                    <w:t xml:space="preserve">「平和への発信」　</w:t>
                  </w:r>
                  <w:r w:rsidR="00C21641" w:rsidRPr="00A60E06">
                    <w:rPr>
                      <w:rFonts w:ascii="ＤＦＧ平成ゴシック体W7" w:eastAsia="ＤＦＧ平成ゴシック体W7" w:hAnsi="ＭＳ Ｐゴシック" w:hint="eastAsia"/>
                      <w:color w:val="FF0000"/>
                      <w:kern w:val="0"/>
                      <w:sz w:val="28"/>
                      <w:szCs w:val="28"/>
                    </w:rPr>
                    <w:t>発言者</w:t>
                  </w:r>
                  <w:r w:rsidRPr="00A60E06">
                    <w:rPr>
                      <w:rFonts w:ascii="ＤＦＧ平成ゴシック体W7" w:eastAsia="ＤＦＧ平成ゴシック体W7" w:hAnsi="ＭＳ Ｐゴシック" w:hint="eastAsia"/>
                      <w:color w:val="FF0000"/>
                      <w:kern w:val="0"/>
                      <w:sz w:val="28"/>
                      <w:szCs w:val="28"/>
                    </w:rPr>
                    <w:t>◆</w:t>
                  </w:r>
                </w:p>
                <w:p w:rsidR="00C21641" w:rsidRPr="004816E2" w:rsidRDefault="00C21641" w:rsidP="004816E2">
                  <w:pPr>
                    <w:spacing w:line="400" w:lineRule="exact"/>
                    <w:rPr>
                      <w:rFonts w:ascii="ＤＦＧ極太丸ゴシック体" w:eastAsia="ＤＦＧ極太丸ゴシック体" w:hAnsi="ＭＳ Ｐゴシック"/>
                      <w:color w:val="FF0000"/>
                      <w:kern w:val="0"/>
                      <w:sz w:val="36"/>
                      <w:szCs w:val="28"/>
                    </w:rPr>
                  </w:pPr>
                </w:p>
              </w:txbxContent>
            </v:textbox>
          </v:shape>
        </w:pict>
      </w:r>
    </w:p>
    <w:p w:rsidR="000739DC" w:rsidRPr="009E3842" w:rsidRDefault="00154FEC">
      <w:pPr>
        <w:spacing w:line="400" w:lineRule="exact"/>
        <w:contextualSpacing/>
        <w:rPr>
          <w:rFonts w:ascii="ＭＳ 明朝" w:hAnsi="ＭＳ 明朝" w:cs="ＭＳ ゴシック"/>
          <w:sz w:val="22"/>
          <w:szCs w:val="22"/>
        </w:rPr>
      </w:pPr>
      <w:r>
        <w:rPr>
          <w:rFonts w:ascii="ＭＳ 明朝" w:hAnsi="ＭＳ 明朝" w:cs="ＭＳ ゴシック"/>
          <w:noProof/>
          <w:sz w:val="22"/>
          <w:szCs w:val="22"/>
        </w:rPr>
        <w:pict>
          <v:shape id="_x0000_s1030" type="#_x0000_t202" style="position:absolute;left:0;text-align:left;margin-left:-15.05pt;margin-top:699pt;width:620.35pt;height:121.6pt;z-index:15" fillcolor="red" stroked="f" strokecolor="#739cc3" strokeweight="1.25pt">
            <v:fill color2="#bbd5f0"/>
            <v:textbox style="mso-next-textbox:#_x0000_s1030" inset="5.85pt,.7pt,5.85pt,.7pt">
              <w:txbxContent>
                <w:p w:rsidR="00725620" w:rsidRPr="00C0571A" w:rsidRDefault="00725620" w:rsidP="00165F5A">
                  <w:pPr>
                    <w:spacing w:line="540" w:lineRule="exact"/>
                    <w:ind w:firstLine="480"/>
                    <w:contextualSpacing/>
                    <w:rPr>
                      <w:rFonts w:ascii="ＤＦＧ平成ゴシック体W7" w:eastAsia="ＤＦＧ平成ゴシック体W7" w:hAnsi="ＭＳ Ｐ明朝" w:cs="ＭＳ ゴシック"/>
                      <w:color w:val="FFFFFF"/>
                      <w:sz w:val="32"/>
                    </w:rPr>
                  </w:pPr>
                  <w:r w:rsidRPr="00C0571A">
                    <w:rPr>
                      <w:rFonts w:ascii="ＤＦＧ平成ゴシック体W7" w:eastAsia="ＤＦＧ平成ゴシック体W7" w:hint="eastAsia"/>
                      <w:color w:val="FFFFFF"/>
                      <w:sz w:val="24"/>
                    </w:rPr>
                    <w:t>【</w:t>
                  </w:r>
                  <w:r w:rsidR="00C21641">
                    <w:rPr>
                      <w:rFonts w:ascii="ＤＦＧ平成ゴシック体W7" w:eastAsia="ＤＦＧ平成ゴシック体W7" w:hint="eastAsia"/>
                      <w:color w:val="FFFFFF"/>
                      <w:sz w:val="24"/>
                    </w:rPr>
                    <w:t>主</w:t>
                  </w:r>
                  <w:r w:rsidR="00E27DA6">
                    <w:rPr>
                      <w:rFonts w:ascii="ＤＦＧ平成ゴシック体W7" w:eastAsia="ＤＦＧ平成ゴシック体W7" w:hint="eastAsia"/>
                      <w:color w:val="FFFFFF"/>
                      <w:sz w:val="24"/>
                    </w:rPr>
                    <w:t xml:space="preserve"> </w:t>
                  </w:r>
                  <w:r w:rsidR="00E27DA6">
                    <w:rPr>
                      <w:rFonts w:ascii="ＤＦＧ平成ゴシック体W7" w:eastAsia="ＤＦＧ平成ゴシック体W7"/>
                      <w:color w:val="FFFFFF"/>
                      <w:sz w:val="24"/>
                    </w:rPr>
                    <w:t xml:space="preserve">   </w:t>
                  </w:r>
                  <w:r w:rsidR="00C21641">
                    <w:rPr>
                      <w:rFonts w:ascii="ＤＦＧ平成ゴシック体W7" w:eastAsia="ＤＦＧ平成ゴシック体W7" w:hint="eastAsia"/>
                      <w:color w:val="FFFFFF"/>
                      <w:sz w:val="24"/>
                    </w:rPr>
                    <w:t>催</w:t>
                  </w:r>
                  <w:r w:rsidRPr="00C0571A">
                    <w:rPr>
                      <w:rFonts w:ascii="ＤＦＧ平成ゴシック体W7" w:eastAsia="ＤＦＧ平成ゴシック体W7" w:hint="eastAsia"/>
                      <w:color w:val="FFFFFF"/>
                      <w:sz w:val="24"/>
                    </w:rPr>
                    <w:t>】</w:t>
                  </w:r>
                  <w:r w:rsidRPr="00C0571A">
                    <w:rPr>
                      <w:rFonts w:ascii="ＤＦＧ平成ゴシック体W7" w:eastAsia="ＤＦＧ平成ゴシック体W7" w:hint="eastAsia"/>
                      <w:color w:val="FFFFFF"/>
                      <w:sz w:val="32"/>
                    </w:rPr>
                    <w:t xml:space="preserve">　</w:t>
                  </w:r>
                  <w:r w:rsidRPr="00C0571A">
                    <w:rPr>
                      <w:rFonts w:ascii="ＤＦＧ平成ゴシック体W7" w:eastAsia="ＤＦＧ平成ゴシック体W7" w:hAnsi="ＭＳ Ｐ明朝" w:cs="ＭＳ ゴシック" w:hint="eastAsia"/>
                      <w:color w:val="FFFFFF"/>
                      <w:sz w:val="32"/>
                      <w:szCs w:val="30"/>
                    </w:rPr>
                    <w:t>沖縄を返せ！辺野古新基地建設阻止・うたごえ大行動本部</w:t>
                  </w:r>
                </w:p>
                <w:p w:rsidR="00725620" w:rsidRPr="00C0571A" w:rsidRDefault="00725620" w:rsidP="00725620">
                  <w:pPr>
                    <w:spacing w:line="260" w:lineRule="exact"/>
                    <w:contextualSpacing/>
                    <w:rPr>
                      <w:rFonts w:ascii="ＤＦＧ平成ゴシック体W7" w:eastAsia="ＤＦＧ平成ゴシック体W7" w:hAnsi="ＭＳ Ｐ明朝" w:cs="ＭＳ ゴシック"/>
                      <w:color w:val="FFFFFF"/>
                      <w:sz w:val="32"/>
                    </w:rPr>
                  </w:pPr>
                  <w:r w:rsidRPr="00C0571A">
                    <w:rPr>
                      <w:rFonts w:ascii="ＤＦＧ平成ゴシック体W7" w:eastAsia="ＤＦＧ平成ゴシック体W7" w:hAnsi="ＭＳ Ｐ明朝" w:cs="ＭＳ ゴシック" w:hint="eastAsia"/>
                      <w:color w:val="FFFFFF"/>
                      <w:sz w:val="32"/>
                    </w:rPr>
                    <w:t xml:space="preserve">　　　　</w:t>
                  </w:r>
                  <w:r w:rsidR="00165F5A">
                    <w:rPr>
                      <w:rFonts w:ascii="ＤＦＧ平成ゴシック体W7" w:eastAsia="ＤＦＧ平成ゴシック体W7" w:hAnsi="ＭＳ Ｐ明朝" w:cs="ＭＳ ゴシック" w:hint="eastAsia"/>
                      <w:color w:val="FFFFFF"/>
                      <w:sz w:val="32"/>
                    </w:rPr>
                    <w:t xml:space="preserve">　　　</w:t>
                  </w:r>
                  <w:r w:rsidRPr="00C0571A">
                    <w:rPr>
                      <w:rFonts w:ascii="ＤＦＧ平成ゴシック体W7" w:eastAsia="ＤＦＧ平成ゴシック体W7" w:hAnsi="ＭＳ Ｐ明朝" w:cs="ＭＳ ゴシック" w:hint="eastAsia"/>
                      <w:color w:val="FFFFFF"/>
                      <w:sz w:val="32"/>
                    </w:rPr>
                    <w:t xml:space="preserve">　　　　　</w:t>
                  </w:r>
                  <w:r w:rsidRPr="00C0571A">
                    <w:rPr>
                      <w:rFonts w:ascii="ＤＦＧ平成ゴシック体W7" w:eastAsia="ＤＦＧ平成ゴシック体W7" w:hAnsi="ＭＳ Ｐ明朝" w:cs="ＭＳ ゴシック" w:hint="eastAsia"/>
                      <w:color w:val="FFFFFF"/>
                      <w:sz w:val="28"/>
                    </w:rPr>
                    <w:t>共同代表：田中嘉治</w:t>
                  </w:r>
                  <w:r w:rsidRPr="00C0571A">
                    <w:rPr>
                      <w:rFonts w:ascii="ＤＦＧ平成ゴシック体W7" w:eastAsia="ＤＦＧ平成ゴシック体W7" w:hAnsi="ＭＳ Ｐ明朝" w:cs="ＭＳ ゴシック" w:hint="eastAsia"/>
                      <w:color w:val="FFFFFF"/>
                    </w:rPr>
                    <w:t>(日本のうたごえ全国協議会会長)・</w:t>
                  </w:r>
                  <w:r w:rsidRPr="00C0571A">
                    <w:rPr>
                      <w:rFonts w:ascii="ＤＦＧ平成ゴシック体W7" w:eastAsia="ＤＦＧ平成ゴシック体W7" w:hAnsi="ＭＳ Ｐ明朝" w:cs="ＭＳ ゴシック" w:hint="eastAsia"/>
                      <w:color w:val="FFFFFF"/>
                      <w:sz w:val="28"/>
                    </w:rPr>
                    <w:t>石垣潔</w:t>
                  </w:r>
                  <w:r w:rsidRPr="00C0571A">
                    <w:rPr>
                      <w:rFonts w:ascii="ＤＦＧ平成ゴシック体W7" w:eastAsia="ＤＦＧ平成ゴシック体W7" w:hAnsi="ＭＳ Ｐ明朝" w:cs="ＭＳ ゴシック" w:hint="eastAsia"/>
                      <w:color w:val="FFFFFF"/>
                    </w:rPr>
                    <w:t xml:space="preserve">(沖縄のうたごえ協議会会長)　</w:t>
                  </w:r>
                </w:p>
                <w:p w:rsidR="00725620" w:rsidRPr="00C0571A" w:rsidRDefault="00725620" w:rsidP="00E27DA6">
                  <w:pPr>
                    <w:spacing w:line="260" w:lineRule="exact"/>
                    <w:ind w:firstLine="1890"/>
                    <w:contextualSpacing/>
                    <w:rPr>
                      <w:rFonts w:ascii="ＤＦＧ平成ゴシック体W7" w:eastAsia="ＤＦＧ平成ゴシック体W7"/>
                      <w:color w:val="FFFFFF"/>
                      <w:sz w:val="22"/>
                    </w:rPr>
                  </w:pPr>
                  <w:r w:rsidRPr="00C0571A">
                    <w:rPr>
                      <w:rFonts w:ascii="ＤＦＧ平成ゴシック体W7" w:eastAsia="ＤＦＧ平成ゴシック体W7" w:hint="eastAsia"/>
                      <w:color w:val="FFFFFF"/>
                    </w:rPr>
                    <w:t>〒169-0072 東京都新宿区大久保2-16-36　日本のうたごえ全国協議会内</w:t>
                  </w:r>
                  <w:r w:rsidRPr="00C0571A">
                    <w:rPr>
                      <w:rFonts w:ascii="ＤＦＧ平成ゴシック体W7" w:eastAsia="ＤＦＧ平成ゴシック体W7" w:hint="eastAsia"/>
                      <w:color w:val="FFFFFF"/>
                      <w:sz w:val="22"/>
                    </w:rPr>
                    <w:t xml:space="preserve">　</w:t>
                  </w:r>
                </w:p>
                <w:p w:rsidR="00725620" w:rsidRPr="00C0571A" w:rsidRDefault="00725620" w:rsidP="00E27DA6">
                  <w:pPr>
                    <w:spacing w:line="280" w:lineRule="exact"/>
                    <w:ind w:firstLine="1820"/>
                    <w:contextualSpacing/>
                    <w:rPr>
                      <w:rFonts w:ascii="ＤＦＧ平成ゴシック体W7" w:eastAsia="ＤＦＧ平成ゴシック体W7"/>
                      <w:color w:val="FFFFFF"/>
                      <w:sz w:val="32"/>
                    </w:rPr>
                  </w:pPr>
                  <w:r w:rsidRPr="00C0571A">
                    <w:rPr>
                      <w:rFonts w:ascii="ＤＦＧ平成ゴシック体W7" w:eastAsia="ＤＦＧ平成ゴシック体W7" w:hint="eastAsia"/>
                      <w:color w:val="FFFFFF"/>
                      <w:sz w:val="28"/>
                      <w:szCs w:val="26"/>
                    </w:rPr>
                    <w:t>T</w:t>
                  </w:r>
                  <w:r w:rsidRPr="00C0571A">
                    <w:rPr>
                      <w:rFonts w:ascii="ＤＦＧ平成ゴシック体W7" w:eastAsia="ＤＦＧ平成ゴシック体W7"/>
                      <w:color w:val="FFFFFF"/>
                      <w:sz w:val="28"/>
                      <w:szCs w:val="26"/>
                    </w:rPr>
                    <w:t>EL</w:t>
                  </w:r>
                  <w:r w:rsidRPr="00C0571A">
                    <w:rPr>
                      <w:rFonts w:ascii="ＤＦＧ平成ゴシック体W7" w:eastAsia="ＤＦＧ平成ゴシック体W7" w:hint="eastAsia"/>
                      <w:color w:val="FFFFFF"/>
                      <w:sz w:val="28"/>
                      <w:szCs w:val="26"/>
                    </w:rPr>
                    <w:t>.03-3200-0106  F</w:t>
                  </w:r>
                  <w:r w:rsidRPr="00C0571A">
                    <w:rPr>
                      <w:rFonts w:ascii="ＤＦＧ平成ゴシック体W7" w:eastAsia="ＤＦＧ平成ゴシック体W7"/>
                      <w:color w:val="FFFFFF"/>
                      <w:sz w:val="28"/>
                      <w:szCs w:val="26"/>
                    </w:rPr>
                    <w:t>AX</w:t>
                  </w:r>
                  <w:r w:rsidRPr="00C0571A">
                    <w:rPr>
                      <w:rFonts w:ascii="ＤＦＧ平成ゴシック体W7" w:eastAsia="ＤＦＧ平成ゴシック体W7" w:hint="eastAsia"/>
                      <w:color w:val="FFFFFF"/>
                      <w:sz w:val="28"/>
                      <w:szCs w:val="26"/>
                    </w:rPr>
                    <w:t>.03-3200-0193</w:t>
                  </w:r>
                  <w:r w:rsidRPr="00C0571A">
                    <w:rPr>
                      <w:rFonts w:ascii="ＤＦＧ平成ゴシック体W7" w:eastAsia="ＤＦＧ平成ゴシック体W7"/>
                      <w:color w:val="FFFFFF"/>
                      <w:sz w:val="28"/>
                      <w:szCs w:val="26"/>
                    </w:rPr>
                    <w:t xml:space="preserve"> </w:t>
                  </w:r>
                  <w:r w:rsidRPr="00C0571A">
                    <w:rPr>
                      <w:rFonts w:ascii="ＤＦＧ平成ゴシック体W7" w:eastAsia="ＤＦＧ平成ゴシック体W7" w:hint="eastAsia"/>
                      <w:color w:val="FFFFFF"/>
                      <w:sz w:val="28"/>
                    </w:rPr>
                    <w:t xml:space="preserve">　</w:t>
                  </w:r>
                  <w:r w:rsidRPr="00C0571A">
                    <w:rPr>
                      <w:rFonts w:ascii="ＤＦＧ平成ゴシック体W7" w:eastAsia="ＤＦＧ平成ゴシック体W7" w:hint="eastAsia"/>
                      <w:color w:val="FFFFFF"/>
                      <w:sz w:val="30"/>
                      <w:szCs w:val="30"/>
                    </w:rPr>
                    <w:t>沖縄/</w:t>
                  </w:r>
                  <w:r w:rsidRPr="00C0571A">
                    <w:rPr>
                      <w:rFonts w:ascii="ＤＦＧ平成ゴシック体W7" w:eastAsia="ＤＦＧ平成ゴシック体W7"/>
                      <w:color w:val="FFFFFF"/>
                      <w:sz w:val="30"/>
                      <w:szCs w:val="30"/>
                    </w:rPr>
                    <w:t>090-1949-6073(</w:t>
                  </w:r>
                  <w:r w:rsidRPr="00C0571A">
                    <w:rPr>
                      <w:rFonts w:ascii="ＤＦＧ平成ゴシック体W7" w:eastAsia="ＤＦＧ平成ゴシック体W7" w:hint="eastAsia"/>
                      <w:color w:val="FFFFFF"/>
                      <w:sz w:val="30"/>
                      <w:szCs w:val="30"/>
                    </w:rPr>
                    <w:t>石垣</w:t>
                  </w:r>
                  <w:r w:rsidRPr="00C0571A">
                    <w:rPr>
                      <w:rFonts w:ascii="ＤＦＧ平成ゴシック体W7" w:eastAsia="ＤＦＧ平成ゴシック体W7"/>
                      <w:color w:val="FFFFFF"/>
                      <w:sz w:val="30"/>
                      <w:szCs w:val="30"/>
                    </w:rPr>
                    <w:t>)</w:t>
                  </w:r>
                </w:p>
                <w:p w:rsidR="00BA01CC" w:rsidRDefault="00725620" w:rsidP="00BA01CC">
                  <w:pPr>
                    <w:spacing w:line="280" w:lineRule="exact"/>
                    <w:ind w:firstLine="480"/>
                    <w:contextualSpacing/>
                    <w:rPr>
                      <w:rFonts w:ascii="ＤＦＧ平成ゴシック体W7" w:eastAsia="ＤＦＧ平成ゴシック体W7"/>
                      <w:color w:val="FFFFFF"/>
                      <w:sz w:val="19"/>
                      <w:szCs w:val="19"/>
                    </w:rPr>
                  </w:pPr>
                  <w:r w:rsidRPr="00C0571A">
                    <w:rPr>
                      <w:rFonts w:ascii="ＤＦＧ平成ゴシック体W7" w:eastAsia="ＤＦＧ平成ゴシック体W7" w:hint="eastAsia"/>
                      <w:color w:val="FFFFFF"/>
                      <w:sz w:val="24"/>
                    </w:rPr>
                    <w:t>【後援</w:t>
                  </w:r>
                  <w:r w:rsidRPr="00C0571A">
                    <w:rPr>
                      <w:rFonts w:ascii="ＤＦＧ平成ゴシック体W7" w:eastAsia="ＤＦＧ平成ゴシック体W7" w:hint="eastAsia"/>
                      <w:color w:val="FFFFFF"/>
                      <w:sz w:val="14"/>
                    </w:rPr>
                    <w:t>(順不同</w:t>
                  </w:r>
                  <w:r w:rsidRPr="00C0571A">
                    <w:rPr>
                      <w:rFonts w:ascii="ＤＦＧ平成ゴシック体W7" w:eastAsia="ＤＦＧ平成ゴシック体W7"/>
                      <w:color w:val="FFFFFF"/>
                      <w:sz w:val="14"/>
                    </w:rPr>
                    <w:t>)</w:t>
                  </w:r>
                  <w:r w:rsidRPr="00C0571A">
                    <w:rPr>
                      <w:rFonts w:ascii="ＤＦＧ平成ゴシック体W7" w:eastAsia="ＤＦＧ平成ゴシック体W7" w:hint="eastAsia"/>
                      <w:color w:val="FFFFFF"/>
                      <w:sz w:val="24"/>
                    </w:rPr>
                    <w:t>】</w:t>
                  </w:r>
                  <w:r w:rsidR="00165F5A" w:rsidRPr="00165F5A">
                    <w:rPr>
                      <w:rFonts w:ascii="ＤＦＧ平成ゴシック体W7" w:eastAsia="ＤＦＧ平成ゴシック体W7" w:hint="eastAsia"/>
                      <w:color w:val="FFFFFF"/>
                      <w:sz w:val="24"/>
                    </w:rPr>
                    <w:t xml:space="preserve"> </w:t>
                  </w:r>
                  <w:r w:rsidR="00165F5A" w:rsidRPr="00BA01CC">
                    <w:rPr>
                      <w:rFonts w:ascii="ＤＦＧ平成ゴシック体W7" w:eastAsia="ＤＦＧ平成ゴシック体W7" w:hint="eastAsia"/>
                      <w:color w:val="FFFFFF"/>
                      <w:sz w:val="19"/>
                      <w:szCs w:val="19"/>
                    </w:rPr>
                    <w:t>オール沖縄会議/島ぐるみ会議名護/大浦湾に新基地はつくらせない・二見以北住民の会/沖縄平和運動センター/(公財)対馬丸</w:t>
                  </w:r>
                </w:p>
                <w:p w:rsidR="00725620" w:rsidRPr="00BA01CC" w:rsidRDefault="00165F5A" w:rsidP="00BA01CC">
                  <w:pPr>
                    <w:spacing w:line="280" w:lineRule="exact"/>
                    <w:ind w:firstLine="1810"/>
                    <w:contextualSpacing/>
                    <w:rPr>
                      <w:rFonts w:ascii="ＤＦＧ平成ゴシック体W7" w:eastAsia="ＤＦＧ平成ゴシック体W7"/>
                      <w:color w:val="FFFFFF"/>
                      <w:sz w:val="19"/>
                      <w:szCs w:val="19"/>
                    </w:rPr>
                  </w:pPr>
                  <w:r w:rsidRPr="007339E0">
                    <w:rPr>
                      <w:rFonts w:ascii="ＤＦＧ平成ゴシック体W7" w:eastAsia="ＤＦＧ平成ゴシック体W7" w:hint="eastAsia"/>
                      <w:color w:val="FFFFFF"/>
                      <w:w w:val="97"/>
                      <w:kern w:val="0"/>
                      <w:sz w:val="19"/>
                      <w:szCs w:val="19"/>
                      <w:fitText w:val="10149" w:id="1464083459"/>
                    </w:rPr>
                    <w:t>記念会/沖縄県労働組合総連合/沖縄県医療生活協同組合/ＳＥＡＬＤｓ ＲＹＵＫＹＵ/</w:t>
                  </w:r>
                  <w:r w:rsidR="006F74E4" w:rsidRPr="007339E0">
                    <w:rPr>
                      <w:rFonts w:ascii="ＤＦＧ平成ゴシック体W7" w:eastAsia="ＤＦＧ平成ゴシック体W7" w:hint="eastAsia"/>
                      <w:color w:val="FFFFFF"/>
                      <w:w w:val="97"/>
                      <w:kern w:val="0"/>
                      <w:sz w:val="19"/>
                      <w:szCs w:val="19"/>
                      <w:fitText w:val="10149" w:id="1464083459"/>
                    </w:rPr>
                    <w:t>文化団体</w:t>
                  </w:r>
                  <w:r w:rsidR="00BA01CC" w:rsidRPr="007339E0">
                    <w:rPr>
                      <w:rFonts w:ascii="ＤＦＧ平成ゴシック体W7" w:eastAsia="ＤＦＧ平成ゴシック体W7" w:hint="eastAsia"/>
                      <w:color w:val="FFFFFF"/>
                      <w:w w:val="97"/>
                      <w:kern w:val="0"/>
                      <w:sz w:val="19"/>
                      <w:szCs w:val="19"/>
                      <w:fitText w:val="10149" w:id="1464083459"/>
                    </w:rPr>
                    <w:t>連絡会議/</w:t>
                  </w:r>
                  <w:r w:rsidRPr="007339E0">
                    <w:rPr>
                      <w:rFonts w:ascii="ＤＦＧ平成ゴシック体W7" w:eastAsia="ＤＦＧ平成ゴシック体W7" w:hint="eastAsia"/>
                      <w:color w:val="FFFFFF"/>
                      <w:w w:val="97"/>
                      <w:kern w:val="0"/>
                      <w:sz w:val="19"/>
                      <w:szCs w:val="19"/>
                      <w:fitText w:val="10149" w:id="1464083459"/>
                    </w:rPr>
                    <w:t>琉球新報社/沖縄タイムス</w:t>
                  </w:r>
                  <w:r w:rsidRPr="007339E0">
                    <w:rPr>
                      <w:rFonts w:ascii="ＤＦＧ平成ゴシック体W7" w:eastAsia="ＤＦＧ平成ゴシック体W7" w:hint="eastAsia"/>
                      <w:color w:val="FFFFFF"/>
                      <w:spacing w:val="457"/>
                      <w:w w:val="97"/>
                      <w:kern w:val="0"/>
                      <w:sz w:val="19"/>
                      <w:szCs w:val="19"/>
                      <w:fitText w:val="10149" w:id="1464083459"/>
                    </w:rPr>
                    <w:t>社</w:t>
                  </w:r>
                </w:p>
                <w:p w:rsidR="00725620" w:rsidRPr="00BA01CC" w:rsidRDefault="00725620" w:rsidP="00BA01CC">
                  <w:pPr>
                    <w:spacing w:line="240" w:lineRule="exact"/>
                    <w:contextualSpacing/>
                    <w:rPr>
                      <w:rFonts w:ascii="ＤＦＧ平成ゴシック体W7" w:eastAsia="ＤＦＧ平成ゴシック体W7"/>
                      <w:color w:val="FFFFFF"/>
                      <w:sz w:val="19"/>
                      <w:szCs w:val="19"/>
                    </w:rPr>
                  </w:pPr>
                </w:p>
                <w:p w:rsidR="0044789A" w:rsidRDefault="0044789A" w:rsidP="00725620">
                  <w:pPr>
                    <w:spacing w:line="360" w:lineRule="exact"/>
                    <w:contextualSpacing/>
                    <w:rPr>
                      <w:rFonts w:ascii="ＤＦＧ平成ゴシック体W7" w:eastAsia="ＤＦＧ平成ゴシック体W7"/>
                      <w:color w:val="FFFFFF"/>
                      <w:sz w:val="22"/>
                    </w:rPr>
                  </w:pPr>
                </w:p>
                <w:p w:rsidR="00BA01CC" w:rsidRPr="00725620" w:rsidRDefault="00BA01CC" w:rsidP="00725620">
                  <w:pPr>
                    <w:spacing w:line="360" w:lineRule="exact"/>
                    <w:contextualSpacing/>
                    <w:rPr>
                      <w:rFonts w:ascii="ＤＦＧ平成ゴシック体W7" w:eastAsia="ＤＦＧ平成ゴシック体W7"/>
                      <w:color w:val="FFFFFF"/>
                      <w:sz w:val="22"/>
                    </w:rPr>
                  </w:pPr>
                </w:p>
              </w:txbxContent>
            </v:textbox>
          </v:shape>
        </w:pict>
      </w:r>
      <w:r>
        <w:rPr>
          <w:rFonts w:ascii="ＭＳ 明朝" w:hAnsi="ＭＳ 明朝" w:cs="ＭＳ ゴシック"/>
          <w:noProof/>
          <w:sz w:val="22"/>
          <w:szCs w:val="22"/>
        </w:rPr>
        <w:pict>
          <v:shape id="_x0000_s1080" type="#_x0000_t202" style="position:absolute;left:0;text-align:left;margin-left:558.95pt;margin-top:528.4pt;width:86.75pt;height:187.5pt;z-index:34" filled="f" fillcolor="#9cbee0" stroked="f" strokecolor="#739cc3" strokeweight="1.25pt">
            <v:fill color2="#bbd5f0" type="gradient">
              <o:fill v:ext="view" type="gradientUnscaled"/>
            </v:fill>
            <v:textbox inset="5.85pt,.7pt,5.85pt,.7pt">
              <w:txbxContent>
                <w:p w:rsidR="009A2F62" w:rsidRDefault="00154FEC">
                  <w:r>
                    <w:rPr>
                      <w:noProof/>
                    </w:rPr>
                    <w:pict>
                      <v:shape id="図 1" o:spid="_x0000_i1030" type="#_x0000_t75" style="width:132pt;height:158pt;visibility:visible">
                        <v:imagedata r:id="rId9" o:title="辺野古の海_dsc02120001[1]"/>
                      </v:shape>
                    </w:pict>
                  </w:r>
                </w:p>
              </w:txbxContent>
            </v:textbox>
          </v:shape>
        </w:pict>
      </w:r>
      <w:r>
        <w:rPr>
          <w:rFonts w:ascii="ＭＳ 明朝" w:hAnsi="ＭＳ 明朝" w:cs="ＭＳ ゴシック"/>
          <w:noProof/>
          <w:sz w:val="22"/>
          <w:szCs w:val="22"/>
        </w:rPr>
        <w:pict>
          <v:shape id="_x0000_s1079" type="#_x0000_t202" style="position:absolute;left:0;text-align:left;margin-left:547.85pt;margin-top:574.95pt;width:1in;height:111.2pt;z-index:33" filled="f" fillcolor="#9cbee0" stroked="f" strokecolor="#739cc3" strokeweight="1.25pt">
            <v:fill color2="#bbd5f0" type="gradient">
              <o:fill v:ext="view" type="gradientUnscaled"/>
            </v:fill>
            <v:textbox inset="5.85pt,.7pt,5.85pt,.7pt">
              <w:txbxContent>
                <w:p w:rsidR="009A2F62" w:rsidRDefault="009A2F62"/>
              </w:txbxContent>
            </v:textbox>
          </v:shape>
        </w:pict>
      </w:r>
      <w:r>
        <w:rPr>
          <w:rFonts w:ascii="ＭＳ 明朝" w:hAnsi="ＭＳ 明朝" w:cs="ＭＳ ゴシック"/>
          <w:noProof/>
          <w:sz w:val="22"/>
          <w:szCs w:val="22"/>
        </w:rPr>
        <w:pict>
          <v:shape id="_x0000_s1076" type="#_x0000_t202" style="position:absolute;left:0;text-align:left;margin-left:20.5pt;margin-top:667.05pt;width:167.2pt;height:23.65pt;z-index:32" filled="f" stroked="f" strokecolor="#739cc3" strokeweight="1.25pt">
            <v:fill color2="#bbd5f0" type="tile"/>
            <v:textbox inset="5.85pt,.7pt,5.85pt,.7pt">
              <w:txbxContent>
                <w:p w:rsidR="008260EC" w:rsidRPr="00C12DE9" w:rsidRDefault="008260EC" w:rsidP="008260EC">
                  <w:pPr>
                    <w:spacing w:line="120" w:lineRule="exact"/>
                    <w:contextualSpacing/>
                    <w:rPr>
                      <w:rFonts w:ascii="ＭＳ Ｐゴシック" w:eastAsia="ＭＳ Ｐゴシック" w:hAnsi="ＭＳ Ｐゴシック"/>
                      <w:b/>
                      <w:color w:val="FFFFFF"/>
                      <w:sz w:val="12"/>
                    </w:rPr>
                  </w:pPr>
                  <w:r w:rsidRPr="00C12DE9">
                    <w:rPr>
                      <w:rFonts w:ascii="ＭＳ Ｐゴシック" w:eastAsia="ＭＳ Ｐゴシック" w:hAnsi="ＭＳ Ｐゴシック" w:hint="eastAsia"/>
                      <w:b/>
                      <w:color w:val="FFFFFF"/>
                      <w:sz w:val="12"/>
                    </w:rPr>
                    <w:t xml:space="preserve">１５．７．２０　「戦後７０年ストッフﾟ辺野古新基地建設！うたごえのつどい」池辺晋一郎指揮による沖縄の合唱団と全国のうたごえ有志による合同演奏　　　            </w:t>
                  </w:r>
                  <w:r w:rsidRPr="00C12DE9">
                    <w:rPr>
                      <w:rFonts w:ascii="ＭＳ Ｐゴシック" w:eastAsia="ＭＳ Ｐゴシック" w:hAnsi="ＭＳ Ｐゴシック"/>
                      <w:b/>
                      <w:color w:val="FFFFFF"/>
                      <w:sz w:val="12"/>
                    </w:rPr>
                    <w:t xml:space="preserve">                                </w:t>
                  </w:r>
                  <w:r w:rsidRPr="00C12DE9">
                    <w:rPr>
                      <w:rFonts w:ascii="ＭＳ Ｐゴシック" w:eastAsia="ＭＳ Ｐゴシック" w:hAnsi="ＭＳ Ｐゴシック" w:hint="eastAsia"/>
                      <w:b/>
                      <w:color w:val="FFFFFF"/>
                      <w:sz w:val="12"/>
                    </w:rPr>
                    <w:t xml:space="preserve"> </w:t>
                  </w:r>
                </w:p>
                <w:p w:rsidR="008260EC" w:rsidRPr="008260EC" w:rsidRDefault="008260EC"/>
              </w:txbxContent>
            </v:textbox>
          </v:shape>
        </w:pict>
      </w:r>
      <w:r>
        <w:rPr>
          <w:rFonts w:ascii="ＭＳ 明朝" w:hAnsi="ＭＳ 明朝" w:cs="ＭＳ ゴシック"/>
          <w:noProof/>
          <w:sz w:val="22"/>
          <w:szCs w:val="22"/>
        </w:rPr>
        <w:pict>
          <v:shape id="_x0000_s1078" type="#_x0000_t202" style="position:absolute;left:0;text-align:left;margin-left:8.05pt;margin-top:664.5pt;width:188.35pt;height:31.6pt;z-index:31;mso-wrap-style:none" filled="f" fillcolor="#9cbee0" stroked="f" strokecolor="#739cc3" strokeweight="1.25pt">
            <v:fill color2="#bbd5f0" type="gradient">
              <o:fill v:ext="view" type="gradientUnscaled"/>
            </v:fill>
            <v:textbox style="mso-fit-shape-to-text:t" inset="5.85pt,.7pt,5.85pt,.7pt">
              <w:txbxContent>
                <w:p w:rsidR="00845314" w:rsidRDefault="00154FEC">
                  <w:r>
                    <w:rPr>
                      <w:noProof/>
                    </w:rPr>
                    <w:pict>
                      <v:shape id="_x0000_i1032" type="#_x0000_t75" style="width:177pt;height:19pt;visibility:visible">
                        <v:imagedata r:id="rId10" o:title="辺野古の海_dsc02120001[1]"/>
                      </v:shape>
                    </w:pict>
                  </w:r>
                </w:p>
              </w:txbxContent>
            </v:textbox>
          </v:shape>
        </w:pict>
      </w:r>
      <w:r>
        <w:rPr>
          <w:rFonts w:ascii="ＭＳ 明朝" w:hAnsi="ＭＳ 明朝" w:cs="ＭＳ ゴシック"/>
          <w:noProof/>
          <w:sz w:val="22"/>
          <w:szCs w:val="22"/>
        </w:rPr>
        <w:pict>
          <v:shape id="_x0000_s1077" type="#_x0000_t202" style="position:absolute;left:0;text-align:left;margin-left:18.55pt;margin-top:535pt;width:181.45pt;height:46.7pt;z-index:30;mso-wrap-style:none" filled="f" fillcolor="#9cbee0" stroked="f" strokecolor="#739cc3" strokeweight="1.25pt">
            <v:fill color2="#bbd5f0" type="gradient">
              <o:fill v:ext="view" type="gradientUnscaled"/>
            </v:fill>
            <v:textbox style="mso-next-textbox:#_x0000_s1077;mso-fit-shape-to-text:t" inset="5.85pt,.7pt,5.85pt,.7pt">
              <w:txbxContent>
                <w:p w:rsidR="008260EC" w:rsidRDefault="00154FEC">
                  <w:r>
                    <w:rPr>
                      <w:noProof/>
                    </w:rPr>
                    <w:pict>
                      <v:shape id="_x0000_i1034" type="#_x0000_t75" style="width:169pt;height:32pt;visibility:visible">
                        <v:imagedata r:id="rId11" o:title="辺野古の海_dsc02120001[1]"/>
                      </v:shape>
                    </w:pict>
                  </w:r>
                </w:p>
              </w:txbxContent>
            </v:textbox>
          </v:shape>
        </w:pict>
      </w:r>
      <w:r>
        <w:rPr>
          <w:rFonts w:ascii="ＭＳ 明朝" w:hAnsi="ＭＳ 明朝" w:cs="ＭＳ ゴシック"/>
          <w:noProof/>
          <w:sz w:val="22"/>
          <w:szCs w:val="22"/>
        </w:rPr>
        <w:pict>
          <v:shape id="_x0000_s1073" type="#_x0000_t202" style="position:absolute;left:0;text-align:left;margin-left:18.55pt;margin-top:557.15pt;width:177.6pt;height:135.35pt;z-index:27;mso-wrap-style:none" filled="f" fillcolor="#9cbee0" stroked="f" strokecolor="#739cc3" strokeweight="1.25pt">
            <v:fill color2="#bbd5f0" type="gradient">
              <o:fill v:ext="view" type="gradientUnscaled"/>
            </v:fill>
            <v:textbox style="mso-next-textbox:#_x0000_s1073" inset="5.85pt,.7pt,5.85pt,.7pt">
              <w:txbxContent>
                <w:p w:rsidR="00AA0CC8" w:rsidRDefault="00154FEC">
                  <w:r>
                    <w:pict>
                      <v:shape id="_x0000_i1036" type="#_x0000_t75" style="width:166pt;height:116pt">
                        <v:imagedata r:id="rId12" o:title="池辺指揮合唱20150810-01Enso (1)"/>
                      </v:shape>
                    </w:pict>
                  </w:r>
                </w:p>
              </w:txbxContent>
            </v:textbox>
          </v:shape>
        </w:pict>
      </w:r>
      <w:r>
        <w:rPr>
          <w:rFonts w:ascii="ＭＳ 明朝" w:hAnsi="ＭＳ 明朝" w:cs="ＭＳ ゴシック"/>
          <w:noProof/>
          <w:sz w:val="22"/>
          <w:szCs w:val="22"/>
        </w:rPr>
        <w:pict>
          <v:shape id="_x0000_s1075" type="#_x0000_t202" style="position:absolute;left:0;text-align:left;margin-left:-12.45pt;margin-top:691.45pt;width:623.85pt;height:12.1pt;z-index:29" stroked="f" strokecolor="#739cc3" strokeweight="1.25pt">
            <v:fill color2="#bbd5f0"/>
            <v:textbox inset="5.85pt,.7pt,5.85pt,.7pt">
              <w:txbxContent>
                <w:p w:rsidR="00050DBF" w:rsidRDefault="00050DBF"/>
              </w:txbxContent>
            </v:textbox>
          </v:shape>
        </w:pict>
      </w:r>
      <w:r>
        <w:rPr>
          <w:rFonts w:ascii="ＭＳ 明朝" w:hAnsi="ＭＳ 明朝" w:cs="ＭＳ ゴシック"/>
          <w:noProof/>
          <w:sz w:val="22"/>
          <w:szCs w:val="22"/>
        </w:rPr>
        <w:pict>
          <v:shape id="_x0000_s1074" type="#_x0000_t202" style="position:absolute;left:0;text-align:left;margin-left:23.05pt;margin-top:682.15pt;width:574.05pt;height:9.8pt;z-index:28" fillcolor="#9cbee0" stroked="f" strokecolor="#739cc3" strokeweight="1.25pt">
            <v:fill r:id="rId13" o:title="大理石 (緑)" color2="#bbd5f0" type="tile"/>
            <v:textbox inset="5.85pt,.7pt,5.85pt,.7pt">
              <w:txbxContent>
                <w:p w:rsidR="002637B2" w:rsidRDefault="002637B2"/>
              </w:txbxContent>
            </v:textbox>
          </v:shape>
        </w:pict>
      </w:r>
      <w:r>
        <w:rPr>
          <w:rFonts w:ascii="ＭＳ 明朝" w:hAnsi="ＭＳ 明朝" w:cs="ＭＳ ゴシック"/>
          <w:noProof/>
          <w:sz w:val="22"/>
          <w:szCs w:val="22"/>
        </w:rPr>
        <w:pict>
          <v:shape id="_x0000_s1059" type="#_x0000_t202" style="position:absolute;left:0;text-align:left;margin-left:270.45pt;margin-top:570.15pt;width:147.95pt;height:4.15pt;z-index:12" fillcolor="#0f1707" stroked="f" strokecolor="#739cc3" strokeweight="1.25pt">
            <v:fill color2="#0c1306"/>
            <v:textbox style="mso-next-textbox:#_x0000_s1059" inset="5.85pt,.7pt,5.85pt,.7pt">
              <w:txbxContent>
                <w:p w:rsidR="007D0FB3" w:rsidRDefault="007D0FB3"/>
              </w:txbxContent>
            </v:textbox>
          </v:shape>
        </w:pict>
      </w:r>
      <w:r>
        <w:rPr>
          <w:noProof/>
        </w:rPr>
        <w:pict>
          <v:shape id="_x0000_s1070" type="#_x0000_t202" style="position:absolute;left:0;text-align:left;margin-left:250.1pt;margin-top:573.45pt;width:32.4pt;height:1in;z-index:23" filled="f" fillcolor="#9cbee0" stroked="f" strokecolor="#739cc3" strokeweight="1.25pt">
            <v:fill color2="#bbd5f0" type="gradient">
              <o:fill v:ext="view" type="gradientUnscaled"/>
            </v:fill>
            <v:textbox style="layout-flow:vertical-ideographic;mso-next-textbox:#_x0000_s1070" inset="5.85pt,.7pt,5.85pt,.7pt">
              <w:txbxContent>
                <w:p w:rsidR="00C21641" w:rsidRDefault="00C21641">
                  <w:r>
                    <w:rPr>
                      <w:rFonts w:hint="eastAsia"/>
                    </w:rPr>
                    <w:t xml:space="preserve">　</w:t>
                  </w:r>
                  <w:r>
                    <w:rPr>
                      <w:rFonts w:ascii="ＭＳ Ｐゴシック" w:eastAsia="ＭＳ Ｐゴシック" w:hAnsi="ＭＳ Ｐゴシック" w:hint="eastAsia"/>
                      <w:b/>
                      <w:sz w:val="20"/>
                    </w:rPr>
                    <w:t>糸数慶子</w:t>
                  </w:r>
                </w:p>
              </w:txbxContent>
            </v:textbox>
          </v:shape>
        </w:pict>
      </w:r>
      <w:r>
        <w:rPr>
          <w:noProof/>
        </w:rPr>
        <w:pict>
          <v:shape id="_x0000_s1048" type="#_x0000_t202" style="position:absolute;left:0;text-align:left;margin-left:174.6pt;margin-top:571.45pt;width:103.95pt;height:114.7pt;z-index:9" filled="f" fillcolor="#9cbee0" stroked="f" strokecolor="#739cc3" strokeweight="1.25pt">
            <v:fill color2="#bbd5f0" type="gradient">
              <o:fill v:ext="view" type="gradientUnscaled"/>
            </v:fill>
            <v:textbox style="mso-next-textbox:#_x0000_s1048" inset="5.85pt,.7pt,5.85pt,.7pt">
              <w:txbxContent>
                <w:p w:rsidR="00BD1751" w:rsidRDefault="00154FEC">
                  <w:r>
                    <w:pict>
                      <v:shape id="_x0000_i1038" type="#_x0000_t75" style="width:107pt;height:161pt">
                        <v:imagedata r:id="rId14" o:title="糸数慶子"/>
                      </v:shape>
                    </w:pict>
                  </w:r>
                </w:p>
              </w:txbxContent>
            </v:textbox>
          </v:shape>
        </w:pict>
      </w:r>
      <w:r>
        <w:rPr>
          <w:noProof/>
        </w:rPr>
        <w:pict>
          <v:shape id="_x0000_s1069" type="#_x0000_t202" style="position:absolute;left:0;text-align:left;margin-left:354.3pt;margin-top:574.95pt;width:30.95pt;height:1in;z-index:22" filled="f" fillcolor="#9cbee0" stroked="f" strokecolor="#739cc3" strokeweight="1.25pt">
            <v:fill color2="#bbd5f0" type="gradient">
              <o:fill v:ext="view" type="gradientUnscaled"/>
            </v:fill>
            <v:textbox style="layout-flow:vertical-ideographic;mso-next-textbox:#_x0000_s1069" inset="5.85pt,.7pt,5.85pt,.7pt">
              <w:txbxContent>
                <w:p w:rsidR="00C21641" w:rsidRDefault="00C21641">
                  <w:r>
                    <w:rPr>
                      <w:rFonts w:hint="eastAsia"/>
                    </w:rPr>
                    <w:t xml:space="preserve">　</w:t>
                  </w:r>
                  <w:r>
                    <w:rPr>
                      <w:rFonts w:ascii="ＭＳ Ｐゴシック" w:eastAsia="ＭＳ Ｐゴシック" w:hAnsi="ＭＳ Ｐゴシック" w:hint="eastAsia"/>
                      <w:b/>
                      <w:sz w:val="20"/>
                    </w:rPr>
                    <w:t>稲嶺進</w:t>
                  </w:r>
                </w:p>
              </w:txbxContent>
            </v:textbox>
          </v:shape>
        </w:pict>
      </w:r>
      <w:r>
        <w:rPr>
          <w:rFonts w:ascii="ＭＳ 明朝" w:hAnsi="ＭＳ 明朝" w:cs="ＭＳ ゴシック"/>
          <w:noProof/>
          <w:sz w:val="22"/>
          <w:szCs w:val="22"/>
        </w:rPr>
        <w:pict>
          <v:shape id="_x0000_s1032" type="#_x0000_t202" style="position:absolute;left:0;text-align:left;margin-left:266pt;margin-top:565.85pt;width:114.6pt;height:120.3pt;z-index:4" filled="f" fillcolor="#9cbee0" stroked="f" strokecolor="#739cc3" strokeweight="1.25pt">
            <v:fill color2="#bbd5f0" type="gradient">
              <o:fill v:ext="view" type="gradientUnscaled"/>
            </v:fill>
            <v:textbox style="mso-next-textbox:#_x0000_s1032" inset="5.85pt,.7pt,5.85pt,.7pt">
              <w:txbxContent>
                <w:p w:rsidR="002502DF" w:rsidRDefault="00154FEC">
                  <w:r>
                    <w:pict>
                      <v:shape id="_x0000_i1040" type="#_x0000_t75" style="width:125pt;height:173pt">
                        <v:imagedata r:id="rId15" o:title="稲嶺進BeOghJECQAAGhDM"/>
                      </v:shape>
                    </w:pict>
                  </w:r>
                </w:p>
              </w:txbxContent>
            </v:textbox>
          </v:shape>
        </w:pict>
      </w:r>
      <w:r>
        <w:rPr>
          <w:noProof/>
        </w:rPr>
        <w:pict>
          <v:shape id="_x0000_s1068" type="#_x0000_t202" style="position:absolute;left:0;text-align:left;margin-left:402.4pt;margin-top:579.85pt;width:1in;height:1in;z-index:26" filled="f" fillcolor="#9cbee0" stroked="f" strokecolor="#739cc3" strokeweight="1.25pt">
            <v:fill color2="#bbd5f0" type="gradient">
              <o:fill v:ext="view" type="gradientUnscaled"/>
            </v:fill>
            <v:textbox style="layout-flow:vertical-ideographic;mso-next-textbox:#_x0000_s1068" inset="5.85pt,.7pt,5.85pt,.7pt">
              <w:txbxContent>
                <w:p w:rsidR="00CE4D6D" w:rsidRPr="00CE4D6D" w:rsidRDefault="00CE4D6D">
                  <w:pPr>
                    <w:rPr>
                      <w:rFonts w:ascii="ＭＳ Ｐゴシック" w:eastAsia="ＭＳ Ｐゴシック" w:hAnsi="ＭＳ Ｐゴシック"/>
                      <w:b/>
                    </w:rPr>
                  </w:pPr>
                  <w:r>
                    <w:rPr>
                      <w:rFonts w:hint="eastAsia"/>
                    </w:rPr>
                    <w:t xml:space="preserve"> </w:t>
                  </w:r>
                  <w:r w:rsidRPr="00CE4D6D">
                    <w:rPr>
                      <w:rFonts w:ascii="ＭＳ Ｐゴシック" w:eastAsia="ＭＳ Ｐゴシック" w:hAnsi="ＭＳ Ｐゴシック" w:hint="eastAsia"/>
                      <w:b/>
                      <w:sz w:val="20"/>
                    </w:rPr>
                    <w:t>翁長雄志</w:t>
                  </w:r>
                </w:p>
              </w:txbxContent>
            </v:textbox>
          </v:shape>
        </w:pict>
      </w:r>
      <w:r>
        <w:rPr>
          <w:rFonts w:ascii="ＭＳ 明朝" w:hAnsi="ＭＳ 明朝" w:cs="ＭＳ ゴシック"/>
          <w:noProof/>
          <w:sz w:val="22"/>
          <w:szCs w:val="22"/>
        </w:rPr>
        <w:pict>
          <v:shape id="_x0000_s1034" type="#_x0000_t202" style="position:absolute;left:0;text-align:left;margin-left:542.95pt;margin-top:584.15pt;width:27.1pt;height:68.55pt;z-index:5" filled="f" stroked="f" strokecolor="#739cc3" strokeweight="1.25pt">
            <v:fill color2="#bbd5f0"/>
            <v:textbox style="layout-flow:vertical-ideographic;mso-next-textbox:#_x0000_s1034" inset="5.85pt,.7pt,5.85pt,.7pt">
              <w:txbxContent>
                <w:p w:rsidR="0094734E" w:rsidRPr="00CE4D6D" w:rsidRDefault="0094734E" w:rsidP="005E4078">
                  <w:pPr>
                    <w:spacing w:line="280" w:lineRule="exact"/>
                    <w:contextualSpacing/>
                    <w:rPr>
                      <w:rFonts w:ascii="ＭＳ Ｐゴシック" w:eastAsia="ＭＳ Ｐゴシック" w:hAnsi="ＭＳ Ｐゴシック"/>
                      <w:b/>
                      <w:sz w:val="20"/>
                    </w:rPr>
                  </w:pPr>
                  <w:r w:rsidRPr="00CE4D6D">
                    <w:rPr>
                      <w:rFonts w:ascii="ＭＳ Ｐゴシック" w:eastAsia="ＭＳ Ｐゴシック" w:hAnsi="ＭＳ Ｐゴシック" w:hint="eastAsia"/>
                      <w:b/>
                      <w:sz w:val="20"/>
                    </w:rPr>
                    <w:t>池辺晋一郎</w:t>
                  </w:r>
                </w:p>
              </w:txbxContent>
            </v:textbox>
          </v:shape>
        </w:pict>
      </w:r>
      <w:r>
        <w:rPr>
          <w:rFonts w:ascii="ＭＳ 明朝" w:hAnsi="ＭＳ 明朝" w:cs="ＭＳ ゴシック"/>
          <w:noProof/>
          <w:sz w:val="22"/>
          <w:szCs w:val="22"/>
        </w:rPr>
        <w:pict>
          <v:shape id="_x0000_s1031" type="#_x0000_t202" style="position:absolute;left:0;text-align:left;margin-left:449.95pt;margin-top:566.85pt;width:118.55pt;height:118.45pt;z-index:3" filled="f" fillcolor="#9cbee0" stroked="f" strokecolor="#739cc3" strokeweight="1.25pt">
            <v:fill color2="#bbd5f0" type="gradient">
              <o:fill v:ext="view" type="gradientUnscaled"/>
            </v:fill>
            <v:textbox style="mso-next-textbox:#_x0000_s1031" inset="5.85pt,.7pt,5.85pt,.7pt">
              <w:txbxContent>
                <w:p w:rsidR="002502DF" w:rsidRDefault="00154FEC">
                  <w:r>
                    <w:pict>
                      <v:shape id="_x0000_i1042" type="#_x0000_t75" style="width:126pt;height:167pt">
                        <v:imagedata r:id="rId16" o:title="photo_side"/>
                      </v:shape>
                    </w:pict>
                  </w:r>
                </w:p>
              </w:txbxContent>
            </v:textbox>
          </v:shape>
        </w:pict>
      </w:r>
      <w:r>
        <w:rPr>
          <w:noProof/>
        </w:rPr>
        <w:pict>
          <v:shape id="_x0000_s1058" type="#_x0000_t202" style="position:absolute;left:0;text-align:left;margin-left:374.3pt;margin-top:570.15pt;width:104pt;height:115pt;z-index:25" filled="f" stroked="f" strokecolor="#739cc3" strokeweight="1.25pt">
            <v:fill color2="#bbd5f0"/>
            <v:textbox style="mso-next-textbox:#_x0000_s1058" inset="5.85pt,.7pt,5.85pt,.7pt">
              <w:txbxContent>
                <w:p w:rsidR="00725620" w:rsidRDefault="00154FEC">
                  <w:r>
                    <w:pict>
                      <v:shape id="_x0000_i1044" type="#_x0000_t75" style="width:88pt;height:129pt">
                        <v:imagedata r:id="rId17" o:title="翁長雄志onaga[1]"/>
                      </v:shape>
                    </w:pict>
                  </w:r>
                </w:p>
              </w:txbxContent>
            </v:textbox>
          </v:shape>
        </w:pict>
      </w:r>
      <w:r>
        <w:rPr>
          <w:noProof/>
        </w:rPr>
        <w:pict>
          <v:shape id="_x0000_s1062" type="#_x0000_t202" style="position:absolute;left:0;text-align:left;margin-left:29.05pt;margin-top:359.55pt;width:168.85pt;height:46.15pt;z-index:16" filled="f" fillcolor="#9cbee0" stroked="f" strokecolor="#739cc3" strokeweight="1.25pt">
            <v:fill color2="#bbd5f0" type="gradient">
              <o:fill v:ext="view" type="gradientUnscaled"/>
            </v:fill>
            <v:textbox style="mso-next-textbox:#_x0000_s1062" inset="5.85pt,.7pt,5.85pt,.7pt">
              <w:txbxContent>
                <w:p w:rsidR="00165F5A" w:rsidRDefault="00165F5A" w:rsidP="00165F5A">
                  <w:pPr>
                    <w:spacing w:line="260" w:lineRule="exact"/>
                    <w:rPr>
                      <w:rFonts w:ascii="CRPＣ＆Ｇブーケ04" w:eastAsia="CRPＣ＆Ｇブーケ04" w:hAnsi="CRPＣ＆Ｇブーケ04"/>
                      <w:sz w:val="20"/>
                      <w:szCs w:val="32"/>
                    </w:rPr>
                  </w:pPr>
                  <w:r w:rsidRPr="00165F5A">
                    <w:rPr>
                      <w:rFonts w:ascii="CRPＣ＆Ｇブーケ04" w:eastAsia="CRPＣ＆Ｇブーケ04" w:hAnsi="CRPＣ＆Ｇブーケ04" w:hint="eastAsia"/>
                      <w:sz w:val="20"/>
                      <w:szCs w:val="32"/>
                    </w:rPr>
                    <w:t xml:space="preserve">同日８：００～１０：００うたで連帯する </w:t>
                  </w:r>
                </w:p>
                <w:p w:rsidR="00165F5A" w:rsidRDefault="00165F5A" w:rsidP="00165F5A">
                  <w:pPr>
                    <w:spacing w:line="260" w:lineRule="exact"/>
                    <w:rPr>
                      <w:rFonts w:ascii="CRPＣ＆Ｇブーケ04" w:eastAsia="CRPＣ＆Ｇブーケ04" w:hAnsi="CRPＣ＆Ｇブーケ04"/>
                      <w:sz w:val="20"/>
                      <w:szCs w:val="32"/>
                    </w:rPr>
                  </w:pPr>
                  <w:r w:rsidRPr="00165F5A">
                    <w:rPr>
                      <w:rFonts w:ascii="CRPＣ＆Ｇブーケ04" w:eastAsia="CRPＣ＆Ｇブーケ04" w:hAnsi="CRPＣ＆Ｇブーケ04" w:hint="eastAsia"/>
                      <w:sz w:val="20"/>
                      <w:szCs w:val="32"/>
                    </w:rPr>
                    <w:t>辺野古座り込み行動を行い</w:t>
                  </w:r>
                </w:p>
                <w:p w:rsidR="00165F5A" w:rsidRPr="00165F5A" w:rsidRDefault="00165F5A" w:rsidP="00165F5A">
                  <w:pPr>
                    <w:spacing w:line="260" w:lineRule="exact"/>
                    <w:rPr>
                      <w:rFonts w:ascii="CRPＣ＆Ｇブーケ04" w:eastAsia="CRPＣ＆Ｇブーケ04" w:hAnsi="CRPＣ＆Ｇブーケ04"/>
                      <w:sz w:val="20"/>
                      <w:szCs w:val="32"/>
                    </w:rPr>
                  </w:pPr>
                  <w:r w:rsidRPr="00165F5A">
                    <w:rPr>
                      <w:rFonts w:ascii="CRPＣ＆Ｇブーケ04" w:eastAsia="CRPＣ＆Ｇブーケ04" w:hAnsi="CRPＣ＆Ｇブーケ04" w:hint="eastAsia"/>
                      <w:sz w:val="20"/>
                      <w:szCs w:val="32"/>
                    </w:rPr>
                    <w:t xml:space="preserve">ますのでご参加ください! </w:t>
                  </w:r>
                </w:p>
                <w:p w:rsidR="00603480" w:rsidRPr="00165F5A" w:rsidRDefault="00603480" w:rsidP="00165F5A">
                  <w:pPr>
                    <w:spacing w:line="260" w:lineRule="exact"/>
                    <w:rPr>
                      <w:rFonts w:ascii="CRPＣ＆Ｇブーケ04" w:eastAsia="CRPＣ＆Ｇブーケ04" w:hAnsi="CRPＣ＆Ｇブーケ04"/>
                      <w:sz w:val="20"/>
                      <w:szCs w:val="32"/>
                    </w:rPr>
                  </w:pPr>
                </w:p>
              </w:txbxContent>
            </v:textbox>
          </v:shape>
        </w:pict>
      </w:r>
      <w:r>
        <w:rPr>
          <w:noProof/>
        </w:rPr>
        <w:pict>
          <v:shape id="_x0000_s1051" type="#_x0000_t202" style="position:absolute;left:0;text-align:left;margin-left:266.65pt;margin-top:50.7pt;width:308.65pt;height:129.4pt;z-index:11" filled="f" fillcolor="#9cbee0" stroked="f" strokecolor="#739cc3" strokeweight="1.25pt">
            <v:fill color2="#bbd5f0" type="gradient">
              <o:fill v:ext="view" type="gradientUnscaled"/>
            </v:fill>
            <v:textbox style="mso-next-textbox:#_x0000_s1051" inset="5.85pt,.7pt,5.85pt,.7pt">
              <w:txbxContent>
                <w:p w:rsidR="00A6150D" w:rsidRDefault="0090246D" w:rsidP="00453B42">
                  <w:pPr>
                    <w:spacing w:line="280" w:lineRule="exact"/>
                    <w:contextualSpacing/>
                    <w:rPr>
                      <w:rFonts w:ascii="ＭＳ Ｐゴシック" w:eastAsia="ＭＳ Ｐゴシック" w:hAnsi="ＭＳ Ｐゴシック"/>
                      <w:sz w:val="20"/>
                      <w:szCs w:val="19"/>
                    </w:rPr>
                  </w:pPr>
                  <w:r w:rsidRPr="004816E2">
                    <w:rPr>
                      <w:rFonts w:ascii="ＭＳ Ｐゴシック" w:eastAsia="ＭＳ Ｐゴシック" w:hAnsi="ＭＳ Ｐゴシック" w:hint="eastAsia"/>
                      <w:sz w:val="20"/>
                      <w:szCs w:val="19"/>
                    </w:rPr>
                    <w:t>政府が沖縄県民の民意を無視し辺野古新基地建設を何としても強行しようとしている事態に対して、</w:t>
                  </w:r>
                  <w:r w:rsidR="00453B42" w:rsidRPr="004816E2">
                    <w:rPr>
                      <w:rFonts w:ascii="ＭＳ Ｐゴシック" w:eastAsia="ＭＳ Ｐゴシック" w:hAnsi="ＭＳ Ｐゴシック" w:hint="eastAsia"/>
                      <w:sz w:val="20"/>
                      <w:szCs w:val="19"/>
                    </w:rPr>
                    <w:t>このたび、</w:t>
                  </w:r>
                  <w:r w:rsidRPr="004816E2">
                    <w:rPr>
                      <w:rFonts w:ascii="ＭＳ Ｐゴシック" w:eastAsia="ＭＳ Ｐゴシック" w:hAnsi="ＭＳ Ｐゴシック" w:hint="eastAsia"/>
                      <w:sz w:val="20"/>
                      <w:szCs w:val="19"/>
                    </w:rPr>
                    <w:t>日本のうたごえ</w:t>
                  </w:r>
                  <w:r w:rsidR="004816E2" w:rsidRPr="004816E2">
                    <w:rPr>
                      <w:rFonts w:ascii="ＭＳ Ｐゴシック" w:eastAsia="ＭＳ Ｐゴシック" w:hAnsi="ＭＳ Ｐゴシック" w:hint="eastAsia"/>
                      <w:sz w:val="20"/>
                      <w:szCs w:val="19"/>
                    </w:rPr>
                    <w:t>では</w:t>
                  </w:r>
                  <w:r w:rsidRPr="004816E2">
                    <w:rPr>
                      <w:rFonts w:ascii="ＭＳ Ｐゴシック" w:eastAsia="ＭＳ Ｐゴシック" w:hAnsi="ＭＳ Ｐゴシック" w:hint="eastAsia"/>
                      <w:sz w:val="20"/>
                      <w:szCs w:val="19"/>
                    </w:rPr>
                    <w:t>、</w:t>
                  </w:r>
                  <w:r w:rsidRPr="004816E2">
                    <w:rPr>
                      <w:rFonts w:ascii="ＭＳ Ｐゴシック" w:eastAsia="ＭＳ Ｐゴシック" w:hAnsi="ＭＳ Ｐゴシック" w:cs="ＭＳ ゴシック" w:hint="eastAsia"/>
                      <w:sz w:val="20"/>
                      <w:szCs w:val="19"/>
                    </w:rPr>
                    <w:t>ストップ</w:t>
                  </w:r>
                  <w:r w:rsidR="00165F5A">
                    <w:rPr>
                      <w:rFonts w:ascii="ＭＳ Ｐゴシック" w:eastAsia="ＭＳ Ｐゴシック" w:hAnsi="ＭＳ Ｐゴシック" w:cs="ＭＳ ゴシック" w:hint="eastAsia"/>
                      <w:sz w:val="20"/>
                      <w:szCs w:val="19"/>
                    </w:rPr>
                    <w:t>！</w:t>
                  </w:r>
                  <w:r w:rsidRPr="004816E2">
                    <w:rPr>
                      <w:rFonts w:ascii="ＭＳ Ｐゴシック" w:eastAsia="ＭＳ Ｐゴシック" w:hAnsi="ＭＳ Ｐゴシック" w:cs="ＭＳ ゴシック" w:hint="eastAsia"/>
                      <w:sz w:val="20"/>
                      <w:szCs w:val="19"/>
                    </w:rPr>
                    <w:t>辺野古新基地建設</w:t>
                  </w:r>
                  <w:r w:rsidR="00165F5A">
                    <w:rPr>
                      <w:rFonts w:ascii="ＭＳ Ｐゴシック" w:eastAsia="ＭＳ Ｐゴシック" w:hAnsi="ＭＳ Ｐゴシック" w:cs="ＭＳ ゴシック" w:hint="eastAsia"/>
                      <w:sz w:val="20"/>
                      <w:szCs w:val="19"/>
                    </w:rPr>
                    <w:t>「命を守る音楽とトークの</w:t>
                  </w:r>
                  <w:r w:rsidRPr="004816E2">
                    <w:rPr>
                      <w:rFonts w:ascii="ＭＳ Ｐゴシック" w:eastAsia="ＭＳ Ｐゴシック" w:hAnsi="ＭＳ Ｐゴシック" w:cs="ＭＳ ゴシック" w:hint="eastAsia"/>
                      <w:sz w:val="20"/>
                      <w:szCs w:val="19"/>
                    </w:rPr>
                    <w:t>つどい」を</w:t>
                  </w:r>
                  <w:r w:rsidRPr="004816E2">
                    <w:rPr>
                      <w:rFonts w:ascii="ＭＳ Ｐゴシック" w:eastAsia="ＭＳ Ｐゴシック" w:hAnsi="ＭＳ Ｐゴシック" w:hint="eastAsia"/>
                      <w:sz w:val="20"/>
                      <w:szCs w:val="19"/>
                    </w:rPr>
                    <w:t>開催すること</w:t>
                  </w:r>
                  <w:r w:rsidR="00165F5A">
                    <w:rPr>
                      <w:rFonts w:ascii="ＭＳ Ｐゴシック" w:eastAsia="ＭＳ Ｐゴシック" w:hAnsi="ＭＳ Ｐゴシック" w:hint="eastAsia"/>
                      <w:sz w:val="20"/>
                      <w:szCs w:val="19"/>
                    </w:rPr>
                    <w:t>になり</w:t>
                  </w:r>
                  <w:r w:rsidRPr="004816E2">
                    <w:rPr>
                      <w:rFonts w:ascii="ＭＳ Ｐゴシック" w:eastAsia="ＭＳ Ｐゴシック" w:hAnsi="ＭＳ Ｐゴシック" w:hint="eastAsia"/>
                      <w:sz w:val="20"/>
                      <w:szCs w:val="19"/>
                    </w:rPr>
                    <w:t>ました。</w:t>
                  </w:r>
                  <w:r w:rsidR="004816E2" w:rsidRPr="004816E2">
                    <w:rPr>
                      <w:rFonts w:ascii="ＭＳ Ｐゴシック" w:eastAsia="ＭＳ Ｐゴシック" w:hAnsi="ＭＳ Ｐゴシック" w:hint="eastAsia"/>
                      <w:sz w:val="20"/>
                      <w:szCs w:val="19"/>
                    </w:rPr>
                    <w:t>若者の特別発言、</w:t>
                  </w:r>
                  <w:r w:rsidRPr="004816E2">
                    <w:rPr>
                      <w:rFonts w:ascii="ＭＳ Ｐゴシック" w:eastAsia="ＭＳ Ｐゴシック" w:hAnsi="ＭＳ Ｐゴシック" w:hint="eastAsia"/>
                      <w:sz w:val="20"/>
                      <w:szCs w:val="19"/>
                    </w:rPr>
                    <w:t>民俗芸能、合唱</w:t>
                  </w:r>
                  <w:r w:rsidR="004816E2" w:rsidRPr="004816E2">
                    <w:rPr>
                      <w:rFonts w:ascii="ＭＳ Ｐゴシック" w:eastAsia="ＭＳ Ｐゴシック" w:hAnsi="ＭＳ Ｐゴシック" w:hint="eastAsia"/>
                      <w:sz w:val="20"/>
                      <w:szCs w:val="19"/>
                    </w:rPr>
                    <w:t>、独唱</w:t>
                  </w:r>
                  <w:r w:rsidRPr="004816E2">
                    <w:rPr>
                      <w:rFonts w:ascii="ＭＳ Ｐゴシック" w:eastAsia="ＭＳ Ｐゴシック" w:hAnsi="ＭＳ Ｐゴシック" w:hint="eastAsia"/>
                      <w:sz w:val="20"/>
                      <w:szCs w:val="19"/>
                    </w:rPr>
                    <w:t>ありと多彩な企画ですが、メイン企画として日本を代表する作曲家</w:t>
                  </w:r>
                  <w:r w:rsidR="00C04909" w:rsidRPr="004816E2">
                    <w:rPr>
                      <w:rFonts w:ascii="ＭＳ Ｐゴシック" w:eastAsia="ＭＳ Ｐゴシック" w:hAnsi="ＭＳ Ｐゴシック" w:hint="eastAsia"/>
                      <w:sz w:val="20"/>
                      <w:szCs w:val="19"/>
                    </w:rPr>
                    <w:t>：池辺晋一郎氏と</w:t>
                  </w:r>
                  <w:r w:rsidR="004816E2" w:rsidRPr="004816E2">
                    <w:rPr>
                      <w:rFonts w:ascii="ＭＳ Ｐゴシック" w:eastAsia="ＭＳ Ｐゴシック" w:hAnsi="ＭＳ Ｐゴシック" w:hint="eastAsia"/>
                      <w:sz w:val="20"/>
                      <w:szCs w:val="19"/>
                    </w:rPr>
                    <w:t>翁長雄志沖縄県知事(要請中)、</w:t>
                  </w:r>
                  <w:r w:rsidR="00C04909" w:rsidRPr="004816E2">
                    <w:rPr>
                      <w:rFonts w:ascii="ＭＳ Ｐゴシック" w:eastAsia="ＭＳ Ｐゴシック" w:hAnsi="ＭＳ Ｐゴシック" w:hint="eastAsia"/>
                      <w:sz w:val="20"/>
                      <w:szCs w:val="19"/>
                    </w:rPr>
                    <w:t>稲嶺進名護市長</w:t>
                  </w:r>
                  <w:r w:rsidR="004816E2" w:rsidRPr="004816E2">
                    <w:rPr>
                      <w:rFonts w:ascii="ＭＳ Ｐゴシック" w:eastAsia="ＭＳ Ｐゴシック" w:hAnsi="ＭＳ Ｐゴシック" w:hint="eastAsia"/>
                      <w:sz w:val="20"/>
                      <w:szCs w:val="19"/>
                    </w:rPr>
                    <w:t>(同)</w:t>
                  </w:r>
                  <w:r w:rsidR="00C04909" w:rsidRPr="004816E2">
                    <w:rPr>
                      <w:rFonts w:ascii="ＭＳ Ｐゴシック" w:eastAsia="ＭＳ Ｐゴシック" w:hAnsi="ＭＳ Ｐゴシック" w:hint="eastAsia"/>
                      <w:sz w:val="20"/>
                      <w:szCs w:val="19"/>
                    </w:rPr>
                    <w:t>、糸数慶子参院議員</w:t>
                  </w:r>
                  <w:r w:rsidR="004816E2" w:rsidRPr="004816E2">
                    <w:rPr>
                      <w:rFonts w:ascii="ＭＳ Ｐゴシック" w:eastAsia="ＭＳ Ｐゴシック" w:hAnsi="ＭＳ Ｐゴシック" w:hint="eastAsia"/>
                      <w:sz w:val="20"/>
                      <w:szCs w:val="19"/>
                    </w:rPr>
                    <w:t>(同)</w:t>
                  </w:r>
                  <w:r w:rsidR="00165F5A">
                    <w:rPr>
                      <w:rFonts w:ascii="ＭＳ Ｐゴシック" w:eastAsia="ＭＳ Ｐゴシック" w:hAnsi="ＭＳ Ｐゴシック" w:hint="eastAsia"/>
                      <w:sz w:val="20"/>
                      <w:szCs w:val="19"/>
                    </w:rPr>
                    <w:t>、による「平和への発信」を行う予定です</w:t>
                  </w:r>
                  <w:r w:rsidR="00C04909" w:rsidRPr="004816E2">
                    <w:rPr>
                      <w:rFonts w:ascii="ＭＳ Ｐゴシック" w:eastAsia="ＭＳ Ｐゴシック" w:hAnsi="ＭＳ Ｐゴシック" w:hint="eastAsia"/>
                      <w:sz w:val="20"/>
                      <w:szCs w:val="19"/>
                    </w:rPr>
                    <w:t>。</w:t>
                  </w:r>
                </w:p>
                <w:p w:rsidR="0090246D" w:rsidRPr="00D029D7" w:rsidRDefault="00C04909" w:rsidP="00453B42">
                  <w:pPr>
                    <w:spacing w:line="280" w:lineRule="exact"/>
                    <w:contextualSpacing/>
                    <w:rPr>
                      <w:rFonts w:ascii="ＭＳ Ｐゴシック" w:eastAsia="ＭＳ Ｐゴシック" w:hAnsi="ＭＳ Ｐゴシック"/>
                      <w:sz w:val="20"/>
                      <w:szCs w:val="19"/>
                    </w:rPr>
                  </w:pPr>
                  <w:r w:rsidRPr="004816E2">
                    <w:rPr>
                      <w:rFonts w:ascii="ＭＳ Ｐゴシック" w:eastAsia="ＭＳ Ｐゴシック" w:hAnsi="ＭＳ Ｐゴシック" w:hint="eastAsia"/>
                      <w:sz w:val="20"/>
                      <w:szCs w:val="19"/>
                    </w:rPr>
                    <w:t>県内外からの多くのご参加をお願い申しあげます。</w:t>
                  </w:r>
                </w:p>
              </w:txbxContent>
            </v:textbox>
          </v:shape>
        </w:pict>
      </w:r>
      <w:r>
        <w:rPr>
          <w:noProof/>
        </w:rPr>
        <w:pict>
          <v:shape id="_x0000_s1063" type="#_x0000_t202" style="position:absolute;left:0;text-align:left;margin-left:28.7pt;margin-top:26.65pt;width:356.1pt;height:122.25pt;z-index:17" filled="f" fillcolor="#9cbee0" stroked="f" strokecolor="#739cc3" strokeweight="1.25pt">
            <v:fill color2="#bbd5f0" type="gradient">
              <o:fill v:ext="view" type="gradientUnscaled"/>
            </v:fill>
            <v:textbox style="mso-next-textbox:#_x0000_s1063" inset="5.85pt,.7pt,5.85pt,.7pt">
              <w:txbxContent>
                <w:p w:rsidR="00D029D7" w:rsidRPr="00D029D7" w:rsidRDefault="00D029D7" w:rsidP="00165F5A">
                  <w:pPr>
                    <w:spacing w:line="460" w:lineRule="exact"/>
                    <w:rPr>
                      <w:rFonts w:ascii="ＤＦＧ極太明朝体" w:eastAsia="ＤＦＧ極太明朝体"/>
                      <w:sz w:val="36"/>
                    </w:rPr>
                  </w:pPr>
                  <w:r w:rsidRPr="00D029D7">
                    <w:rPr>
                      <w:rFonts w:ascii="ＤＦＧ極太明朝体" w:eastAsia="ＤＦＧ極太明朝体" w:hint="eastAsia"/>
                      <w:sz w:val="36"/>
                    </w:rPr>
                    <w:t>翁長雄志沖縄県知事</w:t>
                  </w:r>
                  <w:r w:rsidRPr="00D029D7">
                    <w:rPr>
                      <w:rFonts w:ascii="ＤＦＧ極太明朝体" w:eastAsia="ＤＦＧ極太明朝体" w:hint="eastAsia"/>
                      <w:sz w:val="24"/>
                    </w:rPr>
                    <w:t>(要請中)</w:t>
                  </w:r>
                </w:p>
                <w:p w:rsidR="00D029D7" w:rsidRPr="00D029D7" w:rsidRDefault="00D029D7" w:rsidP="00165F5A">
                  <w:pPr>
                    <w:spacing w:line="460" w:lineRule="exact"/>
                    <w:rPr>
                      <w:rFonts w:ascii="ＤＦＧ極太明朝体" w:eastAsia="ＤＦＧ極太明朝体"/>
                      <w:sz w:val="36"/>
                    </w:rPr>
                  </w:pPr>
                  <w:r w:rsidRPr="00D029D7">
                    <w:rPr>
                      <w:rFonts w:ascii="ＤＦＧ極太明朝体" w:eastAsia="ＤＦＧ極太明朝体" w:hint="eastAsia"/>
                      <w:sz w:val="36"/>
                    </w:rPr>
                    <w:t>稲嶺進名護市長</w:t>
                  </w:r>
                  <w:r w:rsidRPr="00D029D7">
                    <w:rPr>
                      <w:rFonts w:ascii="ＤＦＧ極太明朝体" w:eastAsia="ＤＦＧ極太明朝体" w:hint="eastAsia"/>
                      <w:sz w:val="24"/>
                    </w:rPr>
                    <w:t>(要請中)</w:t>
                  </w:r>
                </w:p>
                <w:p w:rsidR="00D029D7" w:rsidRDefault="00D029D7" w:rsidP="00165F5A">
                  <w:pPr>
                    <w:spacing w:line="460" w:lineRule="exact"/>
                    <w:rPr>
                      <w:rFonts w:ascii="ＤＦＧ極太明朝体" w:eastAsia="ＤＦＧ極太明朝体"/>
                      <w:sz w:val="24"/>
                    </w:rPr>
                  </w:pPr>
                  <w:r w:rsidRPr="00D029D7">
                    <w:rPr>
                      <w:rFonts w:ascii="ＤＦＧ極太明朝体" w:eastAsia="ＤＦＧ極太明朝体" w:hint="eastAsia"/>
                      <w:sz w:val="36"/>
                    </w:rPr>
                    <w:t>糸数慶子参院議員</w:t>
                  </w:r>
                  <w:r w:rsidRPr="00D029D7">
                    <w:rPr>
                      <w:rFonts w:ascii="ＤＦＧ極太明朝体" w:eastAsia="ＤＦＧ極太明朝体" w:hint="eastAsia"/>
                      <w:sz w:val="24"/>
                    </w:rPr>
                    <w:t>(要請中)</w:t>
                  </w:r>
                </w:p>
                <w:p w:rsidR="00D029D7" w:rsidRDefault="00D029D7" w:rsidP="00A60E06">
                  <w:pPr>
                    <w:spacing w:line="180" w:lineRule="exact"/>
                    <w:rPr>
                      <w:rFonts w:ascii="ＤＦＧ極太明朝体" w:eastAsia="ＤＦＧ極太明朝体"/>
                      <w:sz w:val="24"/>
                    </w:rPr>
                  </w:pPr>
                </w:p>
                <w:p w:rsidR="00D029D7" w:rsidRPr="00D029D7" w:rsidRDefault="00D029D7">
                  <w:pPr>
                    <w:rPr>
                      <w:rFonts w:ascii="ＤＦＧ極太明朝体" w:eastAsia="ＤＦＧ極太明朝体"/>
                      <w:sz w:val="36"/>
                    </w:rPr>
                  </w:pPr>
                  <w:r>
                    <w:rPr>
                      <w:rFonts w:ascii="ＤＦＧ極太明朝体" w:eastAsia="ＤＦＧ極太明朝体" w:hint="eastAsia"/>
                      <w:sz w:val="36"/>
                    </w:rPr>
                    <w:t>池辺晋一郎</w:t>
                  </w:r>
                  <w:r w:rsidRPr="00D029D7">
                    <w:rPr>
                      <w:rFonts w:ascii="ＤＦＧ極太明朝体" w:eastAsia="ＤＦＧ極太明朝体" w:hint="eastAsia"/>
                      <w:sz w:val="24"/>
                    </w:rPr>
                    <w:t>(</w:t>
                  </w:r>
                  <w:r>
                    <w:rPr>
                      <w:rFonts w:ascii="ＤＦＧ極太明朝体" w:eastAsia="ＤＦＧ極太明朝体" w:hint="eastAsia"/>
                      <w:sz w:val="24"/>
                    </w:rPr>
                    <w:t>作曲家</w:t>
                  </w:r>
                  <w:r w:rsidRPr="00D029D7">
                    <w:rPr>
                      <w:rFonts w:ascii="ＤＦＧ極太明朝体" w:eastAsia="ＤＦＧ極太明朝体" w:hint="eastAsia"/>
                      <w:sz w:val="24"/>
                    </w:rPr>
                    <w:t>)</w:t>
                  </w:r>
                </w:p>
              </w:txbxContent>
            </v:textbox>
          </v:shape>
        </w:pict>
      </w:r>
      <w:r>
        <w:rPr>
          <w:noProof/>
        </w:rPr>
        <w:pict>
          <v:shape id="_x0000_s1071" type="#_x0000_t202" style="position:absolute;left:0;text-align:left;margin-left:9.6pt;margin-top:720.1pt;width:1in;height:17.4pt;z-index:24" filled="f" fillcolor="#9cbee0" stroked="f" strokecolor="#739cc3" strokeweight="1.25pt">
            <v:fill color2="#bbd5f0" type="gradient">
              <o:fill v:ext="view" type="gradientUnscaled"/>
            </v:fill>
            <v:textbox style="mso-next-textbox:#_x0000_s1071" inset="5.85pt,.7pt,5.85pt,.7pt">
              <w:txbxContent>
                <w:p w:rsidR="00C21641" w:rsidRDefault="00C21641">
                  <w:r w:rsidRPr="00E27DA6">
                    <w:rPr>
                      <w:rFonts w:ascii="ＤＦＧ平成ゴシック体W7" w:eastAsia="ＤＦＧ平成ゴシック体W7" w:hint="eastAsia"/>
                      <w:color w:val="FFFFFF"/>
                      <w:sz w:val="18"/>
                    </w:rPr>
                    <w:t>(問い合わせ先</w:t>
                  </w:r>
                  <w:r w:rsidRPr="00E27DA6">
                    <w:rPr>
                      <w:rFonts w:ascii="ＤＦＧ平成ゴシック体W7" w:eastAsia="ＤＦＧ平成ゴシック体W7"/>
                      <w:color w:val="FFFFFF"/>
                      <w:sz w:val="18"/>
                    </w:rPr>
                    <w:t>)</w:t>
                  </w:r>
                </w:p>
              </w:txbxContent>
            </v:textbox>
          </v:shape>
        </w:pict>
      </w:r>
      <w:r>
        <w:rPr>
          <w:noProof/>
        </w:rPr>
        <w:pict>
          <v:shape id="_x0000_s1067" type="#_x0000_t202" style="position:absolute;left:0;text-align:left;margin-left:-25.9pt;margin-top:691.95pt;width:631.2pt;height:9.55pt;z-index:21" stroked="f" strokecolor="#739cc3" strokeweight="1.25pt">
            <v:fill color2="#bbd5f0"/>
            <v:textbox style="mso-next-textbox:#_x0000_s1067" inset="5.85pt,.7pt,5.85pt,.7pt">
              <w:txbxContent>
                <w:p w:rsidR="00941B73" w:rsidRDefault="00941B73"/>
              </w:txbxContent>
            </v:textbox>
          </v:shape>
        </w:pict>
      </w:r>
      <w:r>
        <w:rPr>
          <w:noProof/>
        </w:rPr>
        <w:pict>
          <v:shape id="_x0000_s1065" type="#_x0000_t202" style="position:absolute;left:0;text-align:left;margin-left:242.1pt;margin-top:213.8pt;width:402.45pt;height:40.85pt;z-index:19" filled="f" fillcolor="#9cbee0" stroked="f" strokecolor="#739cc3" strokeweight="1.25pt">
            <v:fill color2="#bbd5f0" type="gradient">
              <o:fill v:ext="view" type="gradientUnscaled"/>
            </v:fill>
            <v:textbox style="mso-next-textbox:#_x0000_s1065" inset="5.85pt,.7pt,5.85pt,.7pt">
              <w:txbxContent>
                <w:p w:rsidR="00DD5324" w:rsidRPr="00A02A2D" w:rsidRDefault="00DD5324" w:rsidP="00A02A2D">
                  <w:pPr>
                    <w:spacing w:line="240" w:lineRule="exact"/>
                    <w:rPr>
                      <w:rFonts w:ascii="ＭＳ Ｐゴシック" w:eastAsia="ＭＳ Ｐゴシック" w:hAnsi="ＭＳ Ｐゴシック"/>
                      <w:sz w:val="16"/>
                    </w:rPr>
                  </w:pPr>
                  <w:r w:rsidRPr="00A02A2D">
                    <w:rPr>
                      <w:rFonts w:ascii="ＭＳ Ｐゴシック" w:eastAsia="ＭＳ Ｐゴシック" w:hAnsi="ＭＳ Ｐゴシック"/>
                      <w:color w:val="333333"/>
                      <w:sz w:val="18"/>
                      <w:szCs w:val="22"/>
                    </w:rPr>
                    <w:t>111</w:t>
                  </w:r>
                  <w:r w:rsidRPr="00A02A2D">
                    <w:rPr>
                      <w:rFonts w:ascii="ＭＳ Ｐゴシック" w:eastAsia="ＭＳ Ｐゴシック" w:hAnsi="ＭＳ Ｐゴシック" w:hint="eastAsia"/>
                      <w:color w:val="333333"/>
                      <w:sz w:val="18"/>
                      <w:szCs w:val="22"/>
                    </w:rPr>
                    <w:t>番・高速バス（琉球バス交通・沖縄バス・那覇バス・東陽バス</w:t>
                  </w:r>
                  <w:r w:rsidRPr="00A02A2D">
                    <w:rPr>
                      <w:rFonts w:ascii="ＭＳ Ｐゴシック" w:eastAsia="ＭＳ Ｐゴシック" w:hAnsi="ＭＳ Ｐゴシック"/>
                      <w:color w:val="333333"/>
                      <w:sz w:val="18"/>
                      <w:szCs w:val="22"/>
                    </w:rPr>
                    <w:t>4</w:t>
                  </w:r>
                  <w:r w:rsidRPr="00A02A2D">
                    <w:rPr>
                      <w:rFonts w:ascii="ＭＳ Ｐゴシック" w:eastAsia="ＭＳ Ｐゴシック" w:hAnsi="ＭＳ Ｐゴシック" w:hint="eastAsia"/>
                      <w:color w:val="333333"/>
                      <w:sz w:val="18"/>
                      <w:szCs w:val="22"/>
                    </w:rPr>
                    <w:t>社共同運行）約</w:t>
                  </w:r>
                  <w:r w:rsidR="00165F5A">
                    <w:rPr>
                      <w:rFonts w:ascii="ＭＳ Ｐゴシック" w:eastAsia="ＭＳ Ｐゴシック" w:hAnsi="ＭＳ Ｐゴシック" w:hint="eastAsia"/>
                      <w:color w:val="333333"/>
                      <w:sz w:val="18"/>
                      <w:szCs w:val="22"/>
                    </w:rPr>
                    <w:t>9</w:t>
                  </w:r>
                  <w:r w:rsidRPr="00A02A2D">
                    <w:rPr>
                      <w:rFonts w:ascii="ＭＳ Ｐゴシック" w:eastAsia="ＭＳ Ｐゴシック" w:hAnsi="ＭＳ Ｐゴシック"/>
                      <w:color w:val="333333"/>
                      <w:sz w:val="18"/>
                      <w:szCs w:val="22"/>
                    </w:rPr>
                    <w:t>0</w:t>
                  </w:r>
                  <w:r w:rsidRPr="00A02A2D">
                    <w:rPr>
                      <w:rFonts w:ascii="ＭＳ Ｐゴシック" w:eastAsia="ＭＳ Ｐゴシック" w:hAnsi="ＭＳ Ｐゴシック" w:hint="eastAsia"/>
                      <w:color w:val="333333"/>
                      <w:sz w:val="18"/>
                      <w:szCs w:val="22"/>
                    </w:rPr>
                    <w:t>分</w:t>
                  </w:r>
                  <w:r w:rsidRPr="00A02A2D">
                    <w:rPr>
                      <w:rFonts w:ascii="ＭＳ Ｐゴシック" w:eastAsia="ＭＳ Ｐゴシック" w:hAnsi="ＭＳ Ｐゴシック"/>
                      <w:color w:val="333333"/>
                      <w:sz w:val="18"/>
                      <w:szCs w:val="22"/>
                    </w:rPr>
                    <w:br/>
                  </w:r>
                  <w:r w:rsidRPr="00A02A2D">
                    <w:rPr>
                      <w:rFonts w:ascii="ＭＳ Ｐゴシック" w:eastAsia="ＭＳ Ｐゴシック" w:hAnsi="ＭＳ Ｐゴシック" w:hint="eastAsia"/>
                      <w:color w:val="333333"/>
                      <w:sz w:val="18"/>
                      <w:szCs w:val="22"/>
                    </w:rPr>
                    <w:t>【那覇空港～那覇バスターミナル～国場～沖縄自動車道～名護バスターミナル】</w:t>
                  </w:r>
                </w:p>
              </w:txbxContent>
            </v:textbox>
          </v:shape>
        </w:pict>
      </w:r>
      <w:r>
        <w:rPr>
          <w:noProof/>
        </w:rPr>
        <w:pict>
          <v:shape id="_x0000_s1060" type="#_x0000_t202" style="position:absolute;left:0;text-align:left;margin-left:247.15pt;margin-top:191pt;width:236.25pt;height:27.3pt;z-index:13" filled="f" stroked="f" strokecolor="#739cc3" strokeweight="1.25pt">
            <v:fill color2="#bbd5f0"/>
            <v:textbox style="mso-next-textbox:#_x0000_s1060" inset="5.85pt,.7pt,5.85pt,.7pt">
              <w:txbxContent>
                <w:p w:rsidR="00CB21B0" w:rsidRPr="00DB4533" w:rsidRDefault="00CB21B0" w:rsidP="00CB21B0">
                  <w:pPr>
                    <w:spacing w:line="460" w:lineRule="exact"/>
                    <w:contextualSpacing/>
                    <w:rPr>
                      <w:rFonts w:ascii="ＤＦＧ平成ゴシック体W7" w:eastAsia="ＤＦＧ平成ゴシック体W7" w:hAnsi="ＭＳ Ｐゴシック"/>
                      <w:b/>
                    </w:rPr>
                  </w:pPr>
                  <w:r>
                    <w:rPr>
                      <w:rFonts w:ascii="CRPＣ＆Ｇブーケ" w:eastAsia="CRPＣ＆Ｇブーケ" w:hint="eastAsia"/>
                      <w:sz w:val="44"/>
                    </w:rPr>
                    <w:t>名護市民会館大ホール</w:t>
                  </w:r>
                </w:p>
                <w:p w:rsidR="007D0FB3" w:rsidRDefault="007D0FB3"/>
              </w:txbxContent>
            </v:textbox>
          </v:shape>
        </w:pict>
      </w:r>
      <w:r>
        <w:rPr>
          <w:noProof/>
        </w:rPr>
        <w:pict>
          <v:shape id="_x0000_s1066" type="#_x0000_t202" style="position:absolute;left:0;text-align:left;margin-left:33.05pt;margin-top:257.95pt;width:426.6pt;height:95.05pt;z-index:20" filled="f" fillcolor="#9cbee0" stroked="f" strokecolor="#739cc3" strokeweight="1.25pt">
            <v:fill color2="#bbd5f0" type="gradient">
              <o:fill v:ext="view" type="gradientUnscaled"/>
            </v:fill>
            <v:textbox style="mso-next-textbox:#_x0000_s1066" inset="5.85pt,.7pt,5.85pt,.7pt">
              <w:txbxContent>
                <w:p w:rsidR="00165F5A" w:rsidRPr="00165F5A" w:rsidRDefault="00165F5A" w:rsidP="00165F5A">
                  <w:pPr>
                    <w:rPr>
                      <w:rFonts w:ascii="CRPＣ＆Ｇブーケ04" w:eastAsia="CRPＣ＆Ｇブーケ04" w:hAnsi="CRPＣ＆Ｇブーケ04"/>
                      <w:sz w:val="20"/>
                    </w:rPr>
                  </w:pPr>
                  <w:r w:rsidRPr="00A6150D">
                    <w:rPr>
                      <w:rFonts w:ascii="ＤＦＧ平成ゴシック体W7" w:eastAsia="ＤＦＧ平成ゴシック体W7" w:hAnsi="CRPＣ＆Ｇブーケ04" w:hint="eastAsia"/>
                      <w:sz w:val="22"/>
                      <w:szCs w:val="22"/>
                    </w:rPr>
                    <w:t>主な内容</w:t>
                  </w:r>
                  <w:r w:rsidRPr="00A6150D">
                    <w:rPr>
                      <w:rFonts w:ascii="CRPＣ＆Ｇブーケ04" w:eastAsia="CRPＣ＆Ｇブーケ04" w:hAnsi="CRPＣ＆Ｇブーケ04" w:hint="eastAsia"/>
                      <w:sz w:val="22"/>
                      <w:szCs w:val="22"/>
                    </w:rPr>
                    <w:t>／</w:t>
                  </w:r>
                  <w:r w:rsidR="00A6150D">
                    <w:rPr>
                      <w:rFonts w:ascii="CRPＣ＆Ｇブーケ04" w:eastAsia="CRPＣ＆Ｇブーケ04" w:hAnsi="CRPＣ＆Ｇブーケ04" w:hint="eastAsia"/>
                      <w:sz w:val="22"/>
                    </w:rPr>
                    <w:t>「平和への発信」</w:t>
                  </w:r>
                  <w:r w:rsidRPr="00A6150D">
                    <w:rPr>
                      <w:rFonts w:ascii="CRPＣ＆Ｇブーケ04" w:eastAsia="CRPＣ＆Ｇブーケ04" w:hAnsi="CRPＣ＆Ｇブーケ04" w:hint="eastAsia"/>
                      <w:sz w:val="16"/>
                    </w:rPr>
                    <w:t xml:space="preserve">(上記) </w:t>
                  </w:r>
                </w:p>
                <w:p w:rsidR="00165F5A" w:rsidRDefault="00165F5A" w:rsidP="00165F5A">
                  <w:pPr>
                    <w:rPr>
                      <w:rFonts w:ascii="CRPＣ＆Ｇブーケ04" w:eastAsia="CRPＣ＆Ｇブーケ04" w:hAnsi="CRPＣ＆Ｇブーケ04"/>
                      <w:sz w:val="20"/>
                    </w:rPr>
                  </w:pPr>
                  <w:r w:rsidRPr="00165F5A">
                    <w:rPr>
                      <w:rFonts w:ascii="CRPＣ＆Ｇブーケ04" w:eastAsia="CRPＣ＆Ｇブーケ04" w:hAnsi="CRPＣ＆Ｇブーケ04" w:hint="eastAsia"/>
                      <w:sz w:val="20"/>
                    </w:rPr>
                    <w:t xml:space="preserve">■池辺晋一郎指揮による混声合唱組曲「こわしてはいけない-無言館をうたう-」より２・５・６章 </w:t>
                  </w:r>
                </w:p>
                <w:p w:rsidR="00165F5A" w:rsidRDefault="00165F5A" w:rsidP="00165F5A">
                  <w:pPr>
                    <w:rPr>
                      <w:rFonts w:ascii="CRPＣ＆Ｇブーケ04" w:eastAsia="CRPＣ＆Ｇブーケ04" w:hAnsi="CRPＣ＆Ｇブーケ04"/>
                      <w:sz w:val="20"/>
                    </w:rPr>
                  </w:pPr>
                  <w:r w:rsidRPr="00165F5A">
                    <w:rPr>
                      <w:rFonts w:ascii="CRPＣ＆Ｇブーケ04" w:eastAsia="CRPＣ＆Ｇブーケ04" w:hAnsi="CRPＣ＆Ｇブーケ04" w:hint="eastAsia"/>
                      <w:sz w:val="20"/>
                    </w:rPr>
                    <w:t>■「あかつきの空に」(源田俊一郎編曲) ■ＨＥＩＷＡの鐘■アメイジンググレイス</w:t>
                  </w:r>
                </w:p>
                <w:p w:rsidR="00165F5A" w:rsidRDefault="00165F5A" w:rsidP="00165F5A">
                  <w:pPr>
                    <w:rPr>
                      <w:rFonts w:ascii="CRPＣ＆Ｇブーケ04" w:eastAsia="CRPＣ＆Ｇブーケ04" w:hAnsi="CRPＣ＆Ｇブーケ04"/>
                      <w:sz w:val="20"/>
                    </w:rPr>
                  </w:pPr>
                  <w:r w:rsidRPr="00165F5A">
                    <w:rPr>
                      <w:rFonts w:ascii="CRPＣ＆Ｇブーケ04" w:eastAsia="CRPＣ＆Ｇブーケ04" w:hAnsi="CRPＣ＆Ｇブーケ04" w:hint="eastAsia"/>
                      <w:sz w:val="20"/>
                    </w:rPr>
                    <w:t>■山田健独唱■名護の民族芸能■三線の花■地元合唱団(名護市)</w:t>
                  </w:r>
                </w:p>
                <w:p w:rsidR="00165F5A" w:rsidRPr="00165F5A" w:rsidRDefault="00165F5A" w:rsidP="00165F5A">
                  <w:pPr>
                    <w:rPr>
                      <w:rFonts w:ascii="CRPＣ＆Ｇブーケ04" w:eastAsia="CRPＣ＆Ｇブーケ04" w:hAnsi="CRPＣ＆Ｇブーケ04"/>
                      <w:sz w:val="20"/>
                    </w:rPr>
                  </w:pPr>
                  <w:r w:rsidRPr="00165F5A">
                    <w:rPr>
                      <w:rFonts w:ascii="CRPＣ＆Ｇブーケ04" w:eastAsia="CRPＣ＆Ｇブーケ04" w:hAnsi="CRPＣ＆Ｇブーケ04" w:hint="eastAsia"/>
                      <w:sz w:val="20"/>
                    </w:rPr>
                    <w:t xml:space="preserve">■若者によるトークセッション・玉城愛＆林田光弘 </w:t>
                  </w:r>
                </w:p>
                <w:p w:rsidR="00165F5A" w:rsidRPr="00165F5A" w:rsidRDefault="00165F5A" w:rsidP="00165F5A">
                  <w:pPr>
                    <w:rPr>
                      <w:rFonts w:ascii="CRPＣ＆Ｇブーケ04" w:eastAsia="CRPＣ＆Ｇブーケ04" w:hAnsi="CRPＣ＆Ｇブーケ04"/>
                      <w:sz w:val="18"/>
                    </w:rPr>
                  </w:pPr>
                  <w:r w:rsidRPr="00165F5A">
                    <w:rPr>
                      <w:rFonts w:ascii="CRPＣ＆Ｇブーケ04" w:eastAsia="CRPＣ＆Ｇブーケ04" w:hAnsi="CRPＣ＆Ｇブーケ04" w:hint="eastAsia"/>
                      <w:sz w:val="18"/>
                    </w:rPr>
                    <w:t>※都合でプログラムが変更する場合があります。</w:t>
                  </w:r>
                </w:p>
              </w:txbxContent>
            </v:textbox>
          </v:shape>
        </w:pict>
      </w:r>
      <w:r>
        <w:rPr>
          <w:noProof/>
        </w:rPr>
        <w:pict>
          <v:shape id="_x0000_s1053" type="#_x0000_t202" style="position:absolute;left:0;text-align:left;margin-left:36.65pt;margin-top:227.95pt;width:112.8pt;height:34.8pt;z-index:10" filled="f" fillcolor="#9cbee0" stroked="f" strokecolor="#739cc3" strokeweight="1.25pt">
            <v:fill color2="#bbd5f0" type="gradient">
              <o:fill v:ext="view" type="gradientUnscaled"/>
            </v:fill>
            <v:textbox style="mso-next-textbox:#_x0000_s1053" inset="5.85pt,.7pt,5.85pt,.7pt">
              <w:txbxContent>
                <w:p w:rsidR="00C04909" w:rsidRPr="00CB21B0" w:rsidRDefault="00603480" w:rsidP="00603480">
                  <w:pPr>
                    <w:rPr>
                      <w:rFonts w:ascii="HG創英角ﾎﾟｯﾌﾟ体" w:eastAsia="HG創英角ﾎﾟｯﾌﾟ体" w:hAnsi="HG創英角ﾎﾟｯﾌﾟ体"/>
                      <w:sz w:val="32"/>
                    </w:rPr>
                  </w:pPr>
                  <w:r w:rsidRPr="00603480">
                    <w:rPr>
                      <w:rFonts w:ascii="CRPＣ＆Ｇブーケ" w:eastAsia="CRPＣ＆Ｇブーケ" w:hint="eastAsia"/>
                      <w:sz w:val="32"/>
                    </w:rPr>
                    <w:t>参加費</w:t>
                  </w:r>
                  <w:r>
                    <w:rPr>
                      <w:rFonts w:ascii="CRPＣ＆Ｇブーケ" w:eastAsia="CRPＣ＆Ｇブーケ" w:hint="eastAsia"/>
                      <w:sz w:val="32"/>
                    </w:rPr>
                    <w:t>無料</w:t>
                  </w:r>
                </w:p>
              </w:txbxContent>
            </v:textbox>
          </v:shape>
        </w:pict>
      </w:r>
      <w:r>
        <w:rPr>
          <w:noProof/>
        </w:rPr>
        <w:pict>
          <v:shape id="テキスト ボックス 6" o:spid="_x0000_s1040" type="#_x0000_t202" style="position:absolute;left:0;text-align:left;margin-left:36.3pt;margin-top:203.35pt;width:189pt;height:32.4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RKhVgIAAHYEAAAOAAAAZHJzL2Uyb0RvYy54bWysVM2O2jAQvlfqO1i+lwAFFiLCiu6KqhLa&#10;XYmt9mwch0RKPK5tSOgRpFUfoq9Q9dznyYt07BAWbXuqenFmPD+e+b6ZTK+rIic7oU0GMqK9TpcS&#10;ITnEmdxE9PPj4t2YEmOZjFkOUkR0Lwy9nr19My1VKPqQQh4LTTCJNGGpIppaq8IgMDwVBTMdUEKi&#10;MQFdMIuq3gSxZiVmL/Kg3+2OghJ0rDRwYQze3jZGOvP5k0Rwe58kRliSRxRrs/7U/ly7M5hNWbjR&#10;TKUZP5XB/qGKgmUSHz2numWWka3O/khVZFyDgcR2OBQBJEnGhe8Bu+l1X3WzSpkSvhcEx6gzTOb/&#10;peV3uwdNsjiiI0okK5Ci+vhcH37Uh1/18Rupj9/r47E+/ESdjBxcpTIhRq0UxtnqA1RIe3tv8NKh&#10;UCW6cF/sj6Adgd+fwRaVJRwvx5NJb4QWjqZhf3g19mQEL8FKG/tRQEGcEFGNXHqI2W5pLBaCrq2L&#10;e0vCIstzz2cuSYkNvR92fcDZghG5dL7CT8YpjWuoKdxJtlpXHo9J29Qa4j32qqEZHqP4IsOKlszY&#10;B6ZxWrAJ3AB7j0eSA74MJ4mSFPTXv907fyQRrZSUOH0RNV+2TAtK8k8S6Z30BgM3rl4ZDK/6qOhL&#10;y/rSIrfFDeCA93DXFPei87d5KyYaiidclLl7FU1Mcnw7orYVb2yzE7hoXMzn3gkHVDG7lCvFXWqH&#10;m8P7sXpiWp1IscjmHbRzysJX3DS+DTvzrYUk88Q5nBtUkUWn4HB7Pk+L6LbnUvdeL7+L2W8AAAD/&#10;/wMAUEsDBBQABgAIAAAAIQDPhx+y4wAAAA0BAAAPAAAAZHJzL2Rvd25yZXYueG1sTI9PT8JAEMXv&#10;Jn6HzZh4k12LSindEtKEmBg5gFy8bbtD27B/aneB6qd3OOltZt7Lm9/Ll6M17IxD6LyT8DgRwNDV&#10;XneukbD/WD+kwEJUTivjHUr4xgDL4vYmV5n2F7fF8y42jEJcyJSENsY+4zzULVoVJr5HR9rBD1ZF&#10;WoeG60FdKNwangjxwq3qHH1oVY9li/Vxd7IS3sr1Rm2rxKY/pnx9P6z6r/3ns5T3d+NqASziGP/M&#10;cMUndCiIqfInpwMzEqbTWUJWEoSY00SWp1lKbarraZ4I4EXO/7cofgEAAP//AwBQSwECLQAUAAYA&#10;CAAAACEAtoM4kv4AAADhAQAAEwAAAAAAAAAAAAAAAAAAAAAAW0NvbnRlbnRfVHlwZXNdLnhtbFBL&#10;AQItABQABgAIAAAAIQA4/SH/1gAAAJQBAAALAAAAAAAAAAAAAAAAAC8BAABfcmVscy8ucmVsc1BL&#10;AQItABQABgAIAAAAIQB2qRKhVgIAAHYEAAAOAAAAAAAAAAAAAAAAAC4CAABkcnMvZTJvRG9jLnht&#10;bFBLAQItABQABgAIAAAAIQDPhx+y4wAAAA0BAAAPAAAAAAAAAAAAAAAAALAEAABkcnMvZG93bnJl&#10;di54bWxQSwUGAAAAAAQABADzAAAAwAUAAAAA&#10;" filled="f" stroked="f" strokeweight=".5pt">
            <v:textbox style="mso-next-textbox:#テキスト ボックス 6">
              <w:txbxContent>
                <w:p w:rsidR="00DD6A3B" w:rsidRPr="00A02A2D" w:rsidRDefault="00DD6A3B" w:rsidP="00DD6A3B">
                  <w:pPr>
                    <w:spacing w:line="276" w:lineRule="auto"/>
                    <w:rPr>
                      <w:rFonts w:ascii="ＭＳ Ｐゴシック" w:eastAsia="ＭＳ Ｐゴシック" w:hAnsi="ＭＳ Ｐゴシック"/>
                    </w:rPr>
                  </w:pPr>
                  <w:r w:rsidRPr="00A02A2D">
                    <w:rPr>
                      <w:rFonts w:ascii="ＭＳ Ｐゴシック" w:eastAsia="ＭＳ Ｐゴシック" w:hAnsi="ＭＳ Ｐゴシック" w:hint="eastAsia"/>
                      <w:sz w:val="28"/>
                    </w:rPr>
                    <w:t>開場１</w:t>
                  </w:r>
                  <w:r w:rsidR="007D0FB3" w:rsidRPr="00A02A2D">
                    <w:rPr>
                      <w:rFonts w:ascii="ＭＳ Ｐゴシック" w:eastAsia="ＭＳ Ｐゴシック" w:hAnsi="ＭＳ Ｐゴシック" w:hint="eastAsia"/>
                      <w:sz w:val="28"/>
                    </w:rPr>
                    <w:t>３：０</w:t>
                  </w:r>
                  <w:r w:rsidRPr="00A02A2D">
                    <w:rPr>
                      <w:rFonts w:ascii="ＭＳ Ｐゴシック" w:eastAsia="ＭＳ Ｐゴシック" w:hAnsi="ＭＳ Ｐゴシック" w:hint="eastAsia"/>
                      <w:sz w:val="28"/>
                    </w:rPr>
                    <w:t>０　開演</w:t>
                  </w:r>
                  <w:r w:rsidR="007D0FB3" w:rsidRPr="00A02A2D">
                    <w:rPr>
                      <w:rFonts w:ascii="ＭＳ Ｐゴシック" w:eastAsia="ＭＳ Ｐゴシック" w:hAnsi="ＭＳ Ｐゴシック" w:hint="eastAsia"/>
                      <w:sz w:val="28"/>
                    </w:rPr>
                    <w:t>１３：３０</w:t>
                  </w:r>
                </w:p>
                <w:p w:rsidR="00DD6A3B" w:rsidRPr="003B3E15" w:rsidRDefault="00DD6A3B" w:rsidP="00DD6A3B">
                  <w:pPr>
                    <w:rPr>
                      <w:rFonts w:ascii="ＭＳ Ｐゴシック" w:eastAsia="ＭＳ Ｐゴシック" w:hAnsi="ＭＳ Ｐゴシック"/>
                      <w:b/>
                    </w:rPr>
                  </w:pPr>
                </w:p>
              </w:txbxContent>
            </v:textbox>
          </v:shape>
        </w:pict>
      </w:r>
      <w:r>
        <w:rPr>
          <w:noProof/>
        </w:rPr>
        <w:pict>
          <v:shape id="_x0000_s1061" type="#_x0000_t202" style="position:absolute;left:0;text-align:left;margin-left:29.45pt;margin-top:151.45pt;width:225.5pt;height:1in;z-index:14" filled="f" fillcolor="#9cbee0" stroked="f" strokecolor="#739cc3" strokeweight="1.25pt">
            <v:fill color2="#bbd5f0" type="gradient">
              <o:fill v:ext="view" type="gradientUnscaled"/>
            </v:fill>
            <v:textbox style="mso-next-textbox:#_x0000_s1061" inset="5.85pt,.7pt,5.85pt,.7pt">
              <w:txbxContent>
                <w:p w:rsidR="00CB21B0" w:rsidRPr="00CB21B0" w:rsidRDefault="00CB21B0">
                  <w:r w:rsidRPr="00CB21B0">
                    <w:rPr>
                      <w:rFonts w:ascii="CRPＣ＆Ｇブーケ" w:eastAsia="CRPＣ＆Ｇブーケ" w:hint="eastAsia"/>
                      <w:sz w:val="96"/>
                    </w:rPr>
                    <w:t>９</w:t>
                  </w:r>
                  <w:r w:rsidRPr="00CB21B0">
                    <w:rPr>
                      <w:rFonts w:ascii="CRPＣ＆Ｇブーケ" w:eastAsia="CRPＣ＆Ｇブーケ" w:hint="eastAsia"/>
                      <w:sz w:val="44"/>
                    </w:rPr>
                    <w:t>月</w:t>
                  </w:r>
                  <w:r w:rsidRPr="00CB21B0">
                    <w:rPr>
                      <w:rFonts w:ascii="CRPＣ＆Ｇブーケ" w:eastAsia="CRPＣ＆Ｇブーケ" w:hint="eastAsia"/>
                      <w:sz w:val="96"/>
                    </w:rPr>
                    <w:t>２３</w:t>
                  </w:r>
                  <w:r w:rsidRPr="00CB21B0">
                    <w:rPr>
                      <w:rFonts w:ascii="CRPＣ＆Ｇブーケ" w:eastAsia="CRPＣ＆Ｇブーケ" w:hint="eastAsia"/>
                      <w:sz w:val="44"/>
                    </w:rPr>
                    <w:t>日(</w:t>
                  </w:r>
                  <w:r w:rsidR="00D029D7">
                    <w:rPr>
                      <w:rFonts w:ascii="CRPＣ＆Ｇブーケ" w:eastAsia="CRPＣ＆Ｇブーケ" w:hint="eastAsia"/>
                      <w:sz w:val="44"/>
                    </w:rPr>
                    <w:t>祝・</w:t>
                  </w:r>
                  <w:r w:rsidRPr="00CB21B0">
                    <w:rPr>
                      <w:rFonts w:ascii="CRPＣ＆Ｇブーケ" w:eastAsia="CRPＣ＆Ｇブーケ" w:hint="eastAsia"/>
                      <w:sz w:val="44"/>
                    </w:rPr>
                    <w:t>土)</w:t>
                  </w:r>
                </w:p>
              </w:txbxContent>
            </v:textbox>
          </v:shape>
        </w:pict>
      </w:r>
      <w:r>
        <w:rPr>
          <w:noProof/>
        </w:rPr>
        <w:pict>
          <v:shape id="_x0000_s1047" type="#_x0000_t202" style="position:absolute;left:0;text-align:left;margin-left:28.5pt;margin-top:138.55pt;width:91.2pt;height:35.4pt;z-index:8" filled="f" fillcolor="#9cbee0" stroked="f" strokecolor="#739cc3" strokeweight="1.25pt">
            <v:fill color2="#bbd5f0" type="gradient">
              <o:fill v:ext="view" type="gradientUnscaled"/>
            </v:fill>
            <v:textbox style="mso-next-textbox:#_x0000_s1047" inset="5.85pt,.7pt,5.85pt,.7pt">
              <w:txbxContent>
                <w:p w:rsidR="00BD1751" w:rsidRPr="00CB21B0" w:rsidRDefault="007D0FB3">
                  <w:r w:rsidRPr="00CB21B0">
                    <w:rPr>
                      <w:rFonts w:ascii="CRPＣ＆Ｇブーケ" w:eastAsia="CRPＣ＆Ｇブーケ" w:hint="eastAsia"/>
                      <w:sz w:val="44"/>
                    </w:rPr>
                    <w:t>２０１７</w:t>
                  </w:r>
                  <w:r w:rsidR="00BD1751" w:rsidRPr="00CB21B0">
                    <w:rPr>
                      <w:rFonts w:ascii="CRPＣ＆Ｇブーケ" w:eastAsia="CRPＣ＆Ｇブーケ" w:hint="eastAsia"/>
                      <w:sz w:val="44"/>
                    </w:rPr>
                    <w:t>年</w:t>
                  </w:r>
                </w:p>
              </w:txbxContent>
            </v:textbox>
          </v:shape>
        </w:pict>
      </w:r>
      <w:r>
        <w:rPr>
          <w:rFonts w:ascii="ＭＳ ゴシック" w:eastAsia="ＭＳ ゴシック" w:hAnsi="ＭＳ ゴシック" w:cs="ＭＳ ゴシック"/>
          <w:noProof/>
          <w:sz w:val="30"/>
          <w:szCs w:val="30"/>
        </w:rPr>
        <w:pict>
          <v:shape id="_x0000_s1029" type="#_x0000_t202" style="position:absolute;left:0;text-align:left;margin-left:17.35pt;margin-top:443.95pt;width:564pt;height:142.2pt;z-index:35" filled="f" fillcolor="#4831a9" stroked="f" strokecolor="#739cc3" strokeweight="1.25pt">
            <v:fill color2="#bbd5f0"/>
            <v:textbox style="mso-next-textbox:#_x0000_s1029" inset="5.85pt,.7pt,5.85pt,.7pt">
              <w:txbxContent>
                <w:p w:rsidR="00165F5A" w:rsidRDefault="00BF6616" w:rsidP="00891A45">
                  <w:pPr>
                    <w:spacing w:line="1100" w:lineRule="exact"/>
                    <w:contextualSpacing/>
                    <w:rPr>
                      <w:rFonts w:ascii="ＤＦＧ特太ゴシック体" w:eastAsia="ＤＦＧ特太ゴシック体"/>
                      <w:imprint/>
                      <w:color w:val="FFFFFF"/>
                      <w:kern w:val="0"/>
                      <w:sz w:val="94"/>
                      <w:szCs w:val="94"/>
                    </w:rPr>
                  </w:pPr>
                  <w:r w:rsidRPr="007339E0">
                    <w:rPr>
                      <w:rFonts w:ascii="ＤＦＧ特太ゴシック体" w:eastAsia="ＤＦＧ特太ゴシック体" w:hint="eastAsia"/>
                      <w:imprint/>
                      <w:color w:val="FFFFFF"/>
                      <w:w w:val="99"/>
                      <w:kern w:val="0"/>
                      <w:sz w:val="94"/>
                      <w:szCs w:val="94"/>
                      <w:fitText w:val="10943" w:id="1463672320"/>
                    </w:rPr>
                    <w:t>ストップ</w:t>
                  </w:r>
                  <w:r w:rsidR="00165F5A" w:rsidRPr="007339E0">
                    <w:rPr>
                      <w:rFonts w:ascii="ＤＦＧ特太ゴシック体" w:eastAsia="ＤＦＧ特太ゴシック体" w:hint="eastAsia"/>
                      <w:imprint/>
                      <w:color w:val="FFFFFF"/>
                      <w:w w:val="99"/>
                      <w:kern w:val="0"/>
                      <w:sz w:val="94"/>
                      <w:szCs w:val="94"/>
                      <w:fitText w:val="10943" w:id="1463672320"/>
                    </w:rPr>
                    <w:t>!</w:t>
                  </w:r>
                  <w:r w:rsidRPr="007339E0">
                    <w:rPr>
                      <w:rFonts w:ascii="ＤＦＧ特太ゴシック体" w:eastAsia="ＤＦＧ特太ゴシック体" w:hint="eastAsia"/>
                      <w:imprint/>
                      <w:color w:val="FFFFFF"/>
                      <w:w w:val="99"/>
                      <w:kern w:val="0"/>
                      <w:sz w:val="94"/>
                      <w:szCs w:val="94"/>
                      <w:fitText w:val="10943" w:id="1463672320"/>
                    </w:rPr>
                    <w:t>辺野古</w:t>
                  </w:r>
                  <w:r w:rsidR="003B3C8D" w:rsidRPr="007339E0">
                    <w:rPr>
                      <w:rFonts w:ascii="ＤＦＧ特太ゴシック体" w:eastAsia="ＤＦＧ特太ゴシック体" w:hint="eastAsia"/>
                      <w:imprint/>
                      <w:color w:val="FFFFFF"/>
                      <w:w w:val="99"/>
                      <w:kern w:val="0"/>
                      <w:sz w:val="94"/>
                      <w:szCs w:val="94"/>
                      <w:fitText w:val="10943" w:id="1463672320"/>
                    </w:rPr>
                    <w:t>新基地建</w:t>
                  </w:r>
                  <w:r w:rsidR="003B3C8D" w:rsidRPr="007339E0">
                    <w:rPr>
                      <w:rFonts w:ascii="ＤＦＧ特太ゴシック体" w:eastAsia="ＤＦＧ特太ゴシック体" w:hint="eastAsia"/>
                      <w:imprint/>
                      <w:color w:val="FFFFFF"/>
                      <w:spacing w:val="135"/>
                      <w:w w:val="99"/>
                      <w:kern w:val="0"/>
                      <w:sz w:val="94"/>
                      <w:szCs w:val="94"/>
                      <w:fitText w:val="10943" w:id="1463672320"/>
                    </w:rPr>
                    <w:t>設</w:t>
                  </w:r>
                </w:p>
                <w:p w:rsidR="00BF6616" w:rsidRPr="00603480" w:rsidRDefault="00165F5A" w:rsidP="00891A45">
                  <w:pPr>
                    <w:spacing w:line="1100" w:lineRule="exact"/>
                    <w:contextualSpacing/>
                    <w:rPr>
                      <w:rFonts w:ascii="ＤＦＧ特太ゴシック体" w:eastAsia="ＤＦＧ特太ゴシック体"/>
                      <w:imprint/>
                      <w:color w:val="FFFFFF"/>
                      <w:sz w:val="94"/>
                      <w:szCs w:val="94"/>
                    </w:rPr>
                  </w:pPr>
                  <w:r w:rsidRPr="007339E0">
                    <w:rPr>
                      <w:rFonts w:ascii="ＤＦＧ特太ゴシック体" w:eastAsia="ＤＦＧ特太ゴシック体" w:hint="eastAsia"/>
                      <w:imprint/>
                      <w:color w:val="FFFFFF"/>
                      <w:spacing w:val="15"/>
                      <w:w w:val="87"/>
                      <w:kern w:val="0"/>
                      <w:sz w:val="94"/>
                      <w:szCs w:val="94"/>
                      <w:fitText w:val="11057" w:id="1463673089"/>
                    </w:rPr>
                    <w:t>「命を守る音楽とトークの</w:t>
                  </w:r>
                  <w:r w:rsidR="00BF6616" w:rsidRPr="007339E0">
                    <w:rPr>
                      <w:rFonts w:ascii="ＤＦＧ特太ゴシック体" w:eastAsia="ＤＦＧ特太ゴシック体" w:hint="eastAsia"/>
                      <w:imprint/>
                      <w:color w:val="FFFFFF"/>
                      <w:spacing w:val="15"/>
                      <w:w w:val="87"/>
                      <w:kern w:val="0"/>
                      <w:sz w:val="94"/>
                      <w:szCs w:val="94"/>
                      <w:fitText w:val="11057" w:id="1463673089"/>
                    </w:rPr>
                    <w:t>つどい</w:t>
                  </w:r>
                  <w:r w:rsidRPr="007339E0">
                    <w:rPr>
                      <w:rFonts w:ascii="ＤＦＧ特太ゴシック体" w:eastAsia="ＤＦＧ特太ゴシック体" w:hint="eastAsia"/>
                      <w:imprint/>
                      <w:color w:val="FFFFFF"/>
                      <w:spacing w:val="75"/>
                      <w:w w:val="87"/>
                      <w:kern w:val="0"/>
                      <w:sz w:val="94"/>
                      <w:szCs w:val="94"/>
                      <w:fitText w:val="11057" w:id="1463673089"/>
                    </w:rPr>
                    <w:t>」</w:t>
                  </w:r>
                </w:p>
              </w:txbxContent>
            </v:textbox>
          </v:shape>
        </w:pict>
      </w:r>
      <w:r>
        <w:rPr>
          <w:rFonts w:ascii="ＭＳ 明朝" w:hAnsi="ＭＳ 明朝" w:cs="ＭＳ ゴシック"/>
          <w:noProof/>
          <w:sz w:val="22"/>
          <w:szCs w:val="22"/>
        </w:rPr>
        <w:pict>
          <v:shape id="_x0000_s1035" type="#_x0000_t202" style="position:absolute;left:0;text-align:left;margin-left:8.95pt;margin-top:225.2pt;width:130.8pt;height:26.4pt;z-index:6" filled="f" fillcolor="#9cbee0" stroked="f" strokecolor="#739cc3" strokeweight="1.25pt">
            <v:fill color2="#bbd5f0" type="gradient">
              <o:fill v:ext="view" type="gradientUnscaled"/>
            </v:fill>
            <v:textbox style="mso-next-textbox:#_x0000_s1035" inset="5.85pt,.7pt,5.85pt,.7pt">
              <w:txbxContent>
                <w:p w:rsidR="0094734E" w:rsidRPr="0094734E" w:rsidRDefault="0094734E" w:rsidP="0094734E">
                  <w:pPr>
                    <w:rPr>
                      <w:rFonts w:ascii="ＭＳ ゴシック" w:eastAsia="ＭＳ ゴシック" w:hAnsi="ＭＳ ゴシック"/>
                    </w:rPr>
                  </w:pPr>
                </w:p>
              </w:txbxContent>
            </v:textbox>
          </v:shape>
        </w:pict>
      </w:r>
      <w:r>
        <w:rPr>
          <w:rFonts w:ascii="ＭＳ 明朝" w:hAnsi="ＭＳ 明朝" w:cs="ＭＳ ゴシック"/>
          <w:noProof/>
          <w:sz w:val="22"/>
          <w:szCs w:val="22"/>
        </w:rPr>
        <w:pict>
          <v:shape id="_x0000_s1036" type="#_x0000_t202" style="position:absolute;left:0;text-align:left;margin-left:-33.65pt;margin-top:209.6pt;width:27.6pt;height:130.8pt;z-index:1" filled="f" stroked="f" strokecolor="#739cc3" strokeweight="1.25pt">
            <v:fill color2="#bbd5f0"/>
            <v:textbox style="layout-flow:vertical-ideographic;mso-next-textbox:#_x0000_s1036" inset="5.85pt,.7pt,5.85pt,.7pt">
              <w:txbxContent>
                <w:p w:rsidR="0094734E" w:rsidRPr="005E4078" w:rsidRDefault="0094734E" w:rsidP="005E4078">
                  <w:pPr>
                    <w:spacing w:line="240" w:lineRule="exact"/>
                    <w:ind w:firstLine="105"/>
                    <w:contextualSpacing/>
                    <w:rPr>
                      <w:rFonts w:ascii="ＭＳ ゴシック" w:eastAsia="ＭＳ ゴシック" w:hAnsi="ＭＳ ゴシック"/>
                      <w:sz w:val="20"/>
                    </w:rPr>
                  </w:pPr>
                  <w:r w:rsidRPr="005E4078">
                    <w:rPr>
                      <w:rFonts w:ascii="ＭＳ ゴシック" w:eastAsia="ＭＳ ゴシック" w:hAnsi="ＭＳ ゴシック" w:hint="eastAsia"/>
                      <w:sz w:val="20"/>
                    </w:rPr>
                    <w:t>糸数慶子参議院議員</w:t>
                  </w:r>
                </w:p>
              </w:txbxContent>
            </v:textbox>
          </v:shape>
        </w:pict>
      </w:r>
    </w:p>
    <w:sectPr w:rsidR="000739DC" w:rsidRPr="009E3842" w:rsidSect="00DA5CB7">
      <w:pgSz w:w="12247" w:h="17180" w:code="9"/>
      <w:pgMar w:top="170" w:right="170" w:bottom="170" w:left="170" w:header="851" w:footer="992" w:gutter="0"/>
      <w:cols w:space="720"/>
      <w:docGrid w:type="lines" w:linePitch="302" w:charSpace="-2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FEC" w:rsidRDefault="00154FEC" w:rsidP="00F162BA">
      <w:r>
        <w:separator/>
      </w:r>
    </w:p>
  </w:endnote>
  <w:endnote w:type="continuationSeparator" w:id="0">
    <w:p w:rsidR="00154FEC" w:rsidRDefault="00154FEC" w:rsidP="00F1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ＤＦＧ極太明朝体">
    <w:panose1 w:val="02020C00010101010101"/>
    <w:charset w:val="80"/>
    <w:family w:val="roma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Ｇ平成ゴシック体W7">
    <w:panose1 w:val="020B0700000000000000"/>
    <w:charset w:val="80"/>
    <w:family w:val="modern"/>
    <w:pitch w:val="variable"/>
    <w:sig w:usb0="00000001" w:usb1="08070000" w:usb2="00000010" w:usb3="00000000" w:csb0="00020000" w:csb1="00000000"/>
  </w:font>
  <w:font w:name="ＤＦＧ極太丸ゴシック体">
    <w:panose1 w:val="020F0A00010101010101"/>
    <w:charset w:val="80"/>
    <w:family w:val="modern"/>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RPＣ＆Ｇブーケ04">
    <w:panose1 w:val="02000600000000000000"/>
    <w:charset w:val="80"/>
    <w:family w:val="auto"/>
    <w:pitch w:val="variable"/>
    <w:sig w:usb0="80000287" w:usb1="28C76CF8" w:usb2="00000010" w:usb3="00000000" w:csb0="0002009F" w:csb1="00000000"/>
  </w:font>
  <w:font w:name="CRPＣ＆Ｇブーケ">
    <w:panose1 w:val="02000600000000000000"/>
    <w:charset w:val="80"/>
    <w:family w:val="auto"/>
    <w:pitch w:val="variable"/>
    <w:sig w:usb0="80000287" w:usb1="28C76CF8" w:usb2="00000010"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ＤＦＧ特太ゴシック体">
    <w:panose1 w:val="020B0A00010101010101"/>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FEC" w:rsidRDefault="00154FEC" w:rsidP="00F162BA">
      <w:r>
        <w:separator/>
      </w:r>
    </w:p>
  </w:footnote>
  <w:footnote w:type="continuationSeparator" w:id="0">
    <w:p w:rsidR="00154FEC" w:rsidRDefault="00154FEC" w:rsidP="00F16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4306F"/>
    <w:multiLevelType w:val="multilevel"/>
    <w:tmpl w:val="4A64306F"/>
    <w:lvl w:ilvl="0">
      <w:start w:val="2"/>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9"/>
  <w:drawingGridVerticalSpacing w:val="151"/>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v:textbox inset="5.85pt,.7pt,5.85pt,.7pt"/>
      <o:colormru v:ext="edit" colors="#4831a9,#040602,#243612,#15200a,#0f170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33AD2"/>
    <w:rsid w:val="0004235C"/>
    <w:rsid w:val="00047E4B"/>
    <w:rsid w:val="00050DBF"/>
    <w:rsid w:val="00055390"/>
    <w:rsid w:val="00062E3B"/>
    <w:rsid w:val="0006433D"/>
    <w:rsid w:val="00072859"/>
    <w:rsid w:val="000739DC"/>
    <w:rsid w:val="00085EE1"/>
    <w:rsid w:val="00087FDD"/>
    <w:rsid w:val="000C01B4"/>
    <w:rsid w:val="000C3BC8"/>
    <w:rsid w:val="000C7A48"/>
    <w:rsid w:val="001024C2"/>
    <w:rsid w:val="00105416"/>
    <w:rsid w:val="00124540"/>
    <w:rsid w:val="001272AE"/>
    <w:rsid w:val="00152520"/>
    <w:rsid w:val="00154FEC"/>
    <w:rsid w:val="00157524"/>
    <w:rsid w:val="00165F5A"/>
    <w:rsid w:val="00172A27"/>
    <w:rsid w:val="0021156C"/>
    <w:rsid w:val="00215878"/>
    <w:rsid w:val="00221565"/>
    <w:rsid w:val="00232787"/>
    <w:rsid w:val="00242C81"/>
    <w:rsid w:val="002502DF"/>
    <w:rsid w:val="002637B2"/>
    <w:rsid w:val="002642B1"/>
    <w:rsid w:val="002B0FC2"/>
    <w:rsid w:val="002B11CF"/>
    <w:rsid w:val="002C0827"/>
    <w:rsid w:val="002C7630"/>
    <w:rsid w:val="002F33FF"/>
    <w:rsid w:val="002F76FB"/>
    <w:rsid w:val="00300BFB"/>
    <w:rsid w:val="00302ECE"/>
    <w:rsid w:val="0033674C"/>
    <w:rsid w:val="00351CBD"/>
    <w:rsid w:val="00364782"/>
    <w:rsid w:val="00374553"/>
    <w:rsid w:val="003B3C8D"/>
    <w:rsid w:val="003B7460"/>
    <w:rsid w:val="003C53D5"/>
    <w:rsid w:val="003D543E"/>
    <w:rsid w:val="003F174E"/>
    <w:rsid w:val="00410774"/>
    <w:rsid w:val="00435217"/>
    <w:rsid w:val="0044789A"/>
    <w:rsid w:val="00453B42"/>
    <w:rsid w:val="00461BC6"/>
    <w:rsid w:val="004816E2"/>
    <w:rsid w:val="00492DBA"/>
    <w:rsid w:val="004E2D95"/>
    <w:rsid w:val="004F5F66"/>
    <w:rsid w:val="005117A4"/>
    <w:rsid w:val="00516684"/>
    <w:rsid w:val="00533BD0"/>
    <w:rsid w:val="005353EC"/>
    <w:rsid w:val="005559D1"/>
    <w:rsid w:val="005842CA"/>
    <w:rsid w:val="005A54EC"/>
    <w:rsid w:val="005D0EE4"/>
    <w:rsid w:val="005E4078"/>
    <w:rsid w:val="005F2BF0"/>
    <w:rsid w:val="00603480"/>
    <w:rsid w:val="00617543"/>
    <w:rsid w:val="00620266"/>
    <w:rsid w:val="00625FC4"/>
    <w:rsid w:val="00635F2D"/>
    <w:rsid w:val="00672284"/>
    <w:rsid w:val="00677FC1"/>
    <w:rsid w:val="00681DB8"/>
    <w:rsid w:val="006A0F2F"/>
    <w:rsid w:val="006B3695"/>
    <w:rsid w:val="006B5969"/>
    <w:rsid w:val="006C3188"/>
    <w:rsid w:val="006D0777"/>
    <w:rsid w:val="006E0E31"/>
    <w:rsid w:val="006F74E4"/>
    <w:rsid w:val="007108E2"/>
    <w:rsid w:val="00725620"/>
    <w:rsid w:val="007304E2"/>
    <w:rsid w:val="007339E0"/>
    <w:rsid w:val="0073716F"/>
    <w:rsid w:val="00743A94"/>
    <w:rsid w:val="007678BC"/>
    <w:rsid w:val="00774E89"/>
    <w:rsid w:val="00784CB8"/>
    <w:rsid w:val="0079259F"/>
    <w:rsid w:val="007A4840"/>
    <w:rsid w:val="007B0684"/>
    <w:rsid w:val="007B3916"/>
    <w:rsid w:val="007D0FB3"/>
    <w:rsid w:val="007D1D11"/>
    <w:rsid w:val="007F62D5"/>
    <w:rsid w:val="008030DE"/>
    <w:rsid w:val="008163CB"/>
    <w:rsid w:val="008260EC"/>
    <w:rsid w:val="0082677C"/>
    <w:rsid w:val="008318B4"/>
    <w:rsid w:val="00845314"/>
    <w:rsid w:val="00856094"/>
    <w:rsid w:val="008777E7"/>
    <w:rsid w:val="008871E5"/>
    <w:rsid w:val="00891A45"/>
    <w:rsid w:val="008A45D9"/>
    <w:rsid w:val="008C5D50"/>
    <w:rsid w:val="008D3AC5"/>
    <w:rsid w:val="0090246D"/>
    <w:rsid w:val="00941B73"/>
    <w:rsid w:val="0094734E"/>
    <w:rsid w:val="0096116F"/>
    <w:rsid w:val="00961C9E"/>
    <w:rsid w:val="00972DE4"/>
    <w:rsid w:val="00983312"/>
    <w:rsid w:val="009A2F62"/>
    <w:rsid w:val="009E3842"/>
    <w:rsid w:val="009F030E"/>
    <w:rsid w:val="00A02A2D"/>
    <w:rsid w:val="00A101FD"/>
    <w:rsid w:val="00A271C0"/>
    <w:rsid w:val="00A30B9B"/>
    <w:rsid w:val="00A31035"/>
    <w:rsid w:val="00A60E06"/>
    <w:rsid w:val="00A6150D"/>
    <w:rsid w:val="00A61DD4"/>
    <w:rsid w:val="00A63F8F"/>
    <w:rsid w:val="00A82672"/>
    <w:rsid w:val="00A8413D"/>
    <w:rsid w:val="00AA0CC8"/>
    <w:rsid w:val="00AA399F"/>
    <w:rsid w:val="00AE7498"/>
    <w:rsid w:val="00B21829"/>
    <w:rsid w:val="00B53503"/>
    <w:rsid w:val="00B7563F"/>
    <w:rsid w:val="00BA01CC"/>
    <w:rsid w:val="00BA3877"/>
    <w:rsid w:val="00BA5C0D"/>
    <w:rsid w:val="00BC5022"/>
    <w:rsid w:val="00BD1751"/>
    <w:rsid w:val="00BF6616"/>
    <w:rsid w:val="00C04909"/>
    <w:rsid w:val="00C054B2"/>
    <w:rsid w:val="00C12DE9"/>
    <w:rsid w:val="00C21641"/>
    <w:rsid w:val="00C263C9"/>
    <w:rsid w:val="00C50E18"/>
    <w:rsid w:val="00C56E5E"/>
    <w:rsid w:val="00CB21B0"/>
    <w:rsid w:val="00CD2209"/>
    <w:rsid w:val="00CD2723"/>
    <w:rsid w:val="00CE1583"/>
    <w:rsid w:val="00CE4D6D"/>
    <w:rsid w:val="00CF185A"/>
    <w:rsid w:val="00D029D7"/>
    <w:rsid w:val="00D0558A"/>
    <w:rsid w:val="00D071EC"/>
    <w:rsid w:val="00D234E1"/>
    <w:rsid w:val="00D2608E"/>
    <w:rsid w:val="00D76F80"/>
    <w:rsid w:val="00D87A1D"/>
    <w:rsid w:val="00D95E62"/>
    <w:rsid w:val="00DA1BE3"/>
    <w:rsid w:val="00DA2CD9"/>
    <w:rsid w:val="00DA509A"/>
    <w:rsid w:val="00DA5CB7"/>
    <w:rsid w:val="00DB4533"/>
    <w:rsid w:val="00DD0665"/>
    <w:rsid w:val="00DD5324"/>
    <w:rsid w:val="00DD6A3B"/>
    <w:rsid w:val="00DE1779"/>
    <w:rsid w:val="00DE5487"/>
    <w:rsid w:val="00DF539F"/>
    <w:rsid w:val="00E13FC3"/>
    <w:rsid w:val="00E21939"/>
    <w:rsid w:val="00E27DA6"/>
    <w:rsid w:val="00E3086F"/>
    <w:rsid w:val="00E716CE"/>
    <w:rsid w:val="00E82AD1"/>
    <w:rsid w:val="00E96D47"/>
    <w:rsid w:val="00EA0F59"/>
    <w:rsid w:val="00ED085A"/>
    <w:rsid w:val="00EE025B"/>
    <w:rsid w:val="00EF6551"/>
    <w:rsid w:val="00F02A8A"/>
    <w:rsid w:val="00F06B0C"/>
    <w:rsid w:val="00F162BA"/>
    <w:rsid w:val="00F45D9E"/>
    <w:rsid w:val="00F62907"/>
    <w:rsid w:val="00FD1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v:textbox inset="5.85pt,.7pt,5.85pt,.7pt"/>
      <o:colormru v:ext="edit" colors="#4831a9,#040602,#243612,#15200a,#0f1707"/>
    </o:shapedefaults>
    <o:shapelayout v:ext="edit">
      <o:idmap v:ext="edit" data="1"/>
    </o:shapelayout>
  </w:shapeDefaults>
  <w:decimalSymbol w:val="."/>
  <w:listSeparator w:val=","/>
  <w15:chartTrackingRefBased/>
  <w15:docId w15:val="{321E64AA-AF4C-4A9E-AB82-1149E12F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Closing"/>
    <w:basedOn w:val="a"/>
    <w:pPr>
      <w:jc w:val="right"/>
    </w:pPr>
  </w:style>
  <w:style w:type="paragraph" w:styleId="a5">
    <w:name w:val="Note Heading"/>
    <w:basedOn w:val="a"/>
    <w:next w:val="a"/>
    <w:pPr>
      <w:jc w:val="center"/>
    </w:pPr>
  </w:style>
  <w:style w:type="paragraph" w:styleId="a6">
    <w:name w:val="Plain Text"/>
    <w:basedOn w:val="a"/>
    <w:link w:val="a7"/>
    <w:uiPriority w:val="99"/>
    <w:unhideWhenUsed/>
    <w:rsid w:val="000C01B4"/>
    <w:pPr>
      <w:jc w:val="left"/>
    </w:pPr>
    <w:rPr>
      <w:rFonts w:ascii="ＭＳ ゴシック" w:eastAsia="ＭＳ ゴシック" w:hAnsi="Courier New" w:cs="Courier New"/>
      <w:sz w:val="20"/>
      <w:szCs w:val="21"/>
    </w:rPr>
  </w:style>
  <w:style w:type="character" w:customStyle="1" w:styleId="a7">
    <w:name w:val="書式なし (文字)"/>
    <w:link w:val="a6"/>
    <w:uiPriority w:val="99"/>
    <w:rsid w:val="000C01B4"/>
    <w:rPr>
      <w:rFonts w:ascii="ＭＳ ゴシック" w:eastAsia="ＭＳ ゴシック" w:hAnsi="Courier New" w:cs="Courier New"/>
      <w:kern w:val="2"/>
      <w:szCs w:val="21"/>
    </w:rPr>
  </w:style>
  <w:style w:type="paragraph" w:styleId="a8">
    <w:name w:val="Balloon Text"/>
    <w:basedOn w:val="a"/>
    <w:link w:val="a9"/>
    <w:rsid w:val="008777E7"/>
    <w:rPr>
      <w:rFonts w:ascii="Arial" w:eastAsia="ＭＳ ゴシック" w:hAnsi="Arial"/>
      <w:sz w:val="18"/>
      <w:szCs w:val="18"/>
    </w:rPr>
  </w:style>
  <w:style w:type="character" w:customStyle="1" w:styleId="a9">
    <w:name w:val="吹き出し (文字)"/>
    <w:link w:val="a8"/>
    <w:rsid w:val="008777E7"/>
    <w:rPr>
      <w:rFonts w:ascii="Arial" w:eastAsia="ＭＳ ゴシック" w:hAnsi="Arial" w:cs="Times New Roman"/>
      <w:kern w:val="2"/>
      <w:sz w:val="18"/>
      <w:szCs w:val="18"/>
    </w:rPr>
  </w:style>
  <w:style w:type="paragraph" w:styleId="aa">
    <w:name w:val="header"/>
    <w:basedOn w:val="a"/>
    <w:link w:val="ab"/>
    <w:rsid w:val="00F162BA"/>
    <w:pPr>
      <w:tabs>
        <w:tab w:val="center" w:pos="4252"/>
        <w:tab w:val="right" w:pos="8504"/>
      </w:tabs>
      <w:snapToGrid w:val="0"/>
    </w:pPr>
  </w:style>
  <w:style w:type="character" w:customStyle="1" w:styleId="ab">
    <w:name w:val="ヘッダー (文字)"/>
    <w:link w:val="aa"/>
    <w:rsid w:val="00F162BA"/>
    <w:rPr>
      <w:kern w:val="2"/>
      <w:sz w:val="21"/>
      <w:szCs w:val="24"/>
    </w:rPr>
  </w:style>
  <w:style w:type="paragraph" w:styleId="ac">
    <w:name w:val="footer"/>
    <w:basedOn w:val="a"/>
    <w:link w:val="ad"/>
    <w:rsid w:val="00F162BA"/>
    <w:pPr>
      <w:tabs>
        <w:tab w:val="center" w:pos="4252"/>
        <w:tab w:val="right" w:pos="8504"/>
      </w:tabs>
      <w:snapToGrid w:val="0"/>
    </w:pPr>
  </w:style>
  <w:style w:type="character" w:customStyle="1" w:styleId="ad">
    <w:name w:val="フッター (文字)"/>
    <w:link w:val="ac"/>
    <w:rsid w:val="00F162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440893">
      <w:bodyDiv w:val="1"/>
      <w:marLeft w:val="0"/>
      <w:marRight w:val="0"/>
      <w:marTop w:val="0"/>
      <w:marBottom w:val="0"/>
      <w:divBdr>
        <w:top w:val="none" w:sz="0" w:space="0" w:color="auto"/>
        <w:left w:val="none" w:sz="0" w:space="0" w:color="auto"/>
        <w:bottom w:val="none" w:sz="0" w:space="0" w:color="auto"/>
        <w:right w:val="none" w:sz="0" w:space="0" w:color="auto"/>
      </w:divBdr>
    </w:div>
    <w:div w:id="1617247091">
      <w:bodyDiv w:val="1"/>
      <w:marLeft w:val="0"/>
      <w:marRight w:val="0"/>
      <w:marTop w:val="0"/>
      <w:marBottom w:val="0"/>
      <w:divBdr>
        <w:top w:val="none" w:sz="0" w:space="0" w:color="auto"/>
        <w:left w:val="none" w:sz="0" w:space="0" w:color="auto"/>
        <w:bottom w:val="none" w:sz="0" w:space="0" w:color="auto"/>
        <w:right w:val="none" w:sz="0" w:space="0" w:color="auto"/>
      </w:divBdr>
    </w:div>
    <w:div w:id="177944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0B80F-7B77-41B1-8E48-4ED8537E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33</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トラベル　テラ　大宮様</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トラベル　テラ　大宮様</dc:title>
  <dc:subject/>
  <dc:creator>安保破棄中央実行委員会</dc:creator>
  <cp:keywords/>
  <cp:lastModifiedBy>斉藤一正</cp:lastModifiedBy>
  <cp:revision>3</cp:revision>
  <cp:lastPrinted>2017-07-18T11:34:00Z</cp:lastPrinted>
  <dcterms:created xsi:type="dcterms:W3CDTF">2017-07-20T05:51:00Z</dcterms:created>
  <dcterms:modified xsi:type="dcterms:W3CDTF">2017-07-20T05:54:00Z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