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6125" w14:textId="6F415AD7" w:rsidR="00A42A4D" w:rsidRPr="00043476" w:rsidRDefault="00A42A4D" w:rsidP="00BB6405">
      <w:pPr>
        <w:kinsoku/>
        <w:wordWrap/>
        <w:autoSpaceDE/>
        <w:autoSpaceDN/>
        <w:adjustRightInd/>
        <w:snapToGrid w:val="0"/>
        <w:spacing w:line="444" w:lineRule="exact"/>
        <w:jc w:val="center"/>
        <w:rPr>
          <w:rFonts w:ascii="ＤＦ太丸ゴシック体 Std" w:eastAsia="ＤＦ太丸ゴシック体 Std" w:hAnsi="ＤＦ太丸ゴシック体 Std" w:cs="ＤＦＧ太丸ゴシック体"/>
          <w:color w:val="auto"/>
          <w:sz w:val="32"/>
          <w:szCs w:val="32"/>
        </w:rPr>
      </w:pPr>
      <w:bookmarkStart w:id="0" w:name="_Hlk126747597"/>
      <w:r w:rsidRPr="00043476">
        <w:rPr>
          <w:rFonts w:ascii="ＤＦ太丸ゴシック体 Std" w:eastAsia="ＤＦ太丸ゴシック体 Std" w:hAnsi="ＤＦ太丸ゴシック体 Std" w:cs="ＤＦＧ太丸ゴシック体"/>
          <w:color w:val="auto"/>
          <w:spacing w:val="2"/>
          <w:sz w:val="32"/>
          <w:szCs w:val="32"/>
        </w:rPr>
        <w:t>20</w:t>
      </w:r>
      <w:r w:rsidR="0035615C" w:rsidRPr="00043476">
        <w:rPr>
          <w:rFonts w:ascii="ＤＦ太丸ゴシック体 Std" w:eastAsia="ＤＦ太丸ゴシック体 Std" w:hAnsi="ＤＦ太丸ゴシック体 Std" w:cs="ＤＦＧ太丸ゴシック体" w:hint="eastAsia"/>
          <w:color w:val="auto"/>
          <w:spacing w:val="2"/>
          <w:sz w:val="32"/>
          <w:szCs w:val="32"/>
        </w:rPr>
        <w:t>2</w:t>
      </w:r>
      <w:r w:rsidR="00AC29A0" w:rsidRPr="00043476">
        <w:rPr>
          <w:rFonts w:ascii="ＤＦ太丸ゴシック体 Std" w:eastAsia="ＤＦ太丸ゴシック体 Std" w:hAnsi="ＤＦ太丸ゴシック体 Std" w:cs="ＤＦＧ太丸ゴシック体"/>
          <w:color w:val="auto"/>
          <w:spacing w:val="2"/>
          <w:sz w:val="32"/>
          <w:szCs w:val="32"/>
        </w:rPr>
        <w:t>4</w:t>
      </w:r>
      <w:r w:rsidR="00683BC5" w:rsidRPr="00043476">
        <w:rPr>
          <w:rFonts w:ascii="ＤＦ太丸ゴシック体 Std" w:eastAsia="ＤＦ太丸ゴシック体 Std" w:hAnsi="ＤＦ太丸ゴシック体 Std" w:cs="ＤＦＧ太丸ゴシック体" w:hint="eastAsia"/>
          <w:color w:val="auto"/>
          <w:sz w:val="32"/>
          <w:szCs w:val="32"/>
        </w:rPr>
        <w:t>日本のうたごえ</w:t>
      </w:r>
      <w:r w:rsidR="00D61D44" w:rsidRPr="00043476">
        <w:rPr>
          <w:rFonts w:ascii="ＤＦ太丸ゴシック体 Std" w:eastAsia="ＤＦ太丸ゴシック体 Std" w:hAnsi="ＤＦ太丸ゴシック体 Std" w:cs="ＤＦＧ太丸ゴシック体" w:hint="eastAsia"/>
          <w:color w:val="auto"/>
          <w:sz w:val="32"/>
          <w:szCs w:val="32"/>
        </w:rPr>
        <w:t>祭典</w:t>
      </w:r>
      <w:r w:rsidR="00431EE0" w:rsidRPr="00043476">
        <w:rPr>
          <w:rFonts w:ascii="ＤＦ太丸ゴシック体 Std" w:eastAsia="ＤＦ太丸ゴシック体 Std" w:hAnsi="ＤＦ太丸ゴシック体 Std" w:cs="ＤＦＧ太丸ゴシック体" w:hint="eastAsia"/>
          <w:color w:val="auto"/>
          <w:sz w:val="32"/>
          <w:szCs w:val="32"/>
        </w:rPr>
        <w:t>in</w:t>
      </w:r>
      <w:r w:rsidR="00AC29A0" w:rsidRPr="00043476">
        <w:rPr>
          <w:rFonts w:ascii="ＤＦ太丸ゴシック体 Std" w:eastAsia="ＤＦ太丸ゴシック体 Std" w:hAnsi="ＤＦ太丸ゴシック体 Std" w:cs="ＤＦＧ太丸ゴシック体" w:hint="eastAsia"/>
          <w:color w:val="auto"/>
          <w:sz w:val="32"/>
          <w:szCs w:val="32"/>
        </w:rPr>
        <w:t>佐賀</w:t>
      </w:r>
    </w:p>
    <w:bookmarkEnd w:id="0"/>
    <w:p w14:paraId="0D83AF19" w14:textId="77777777" w:rsidR="00BA30EC" w:rsidRPr="00043476" w:rsidRDefault="00A42A4D" w:rsidP="009E343A">
      <w:pPr>
        <w:kinsoku/>
        <w:wordWrap/>
        <w:autoSpaceDE/>
        <w:autoSpaceDN/>
        <w:adjustRightInd/>
        <w:snapToGrid w:val="0"/>
        <w:spacing w:line="444" w:lineRule="exact"/>
        <w:jc w:val="center"/>
        <w:rPr>
          <w:rFonts w:ascii="ＤＦ太丸ゴシック体 Std" w:eastAsia="ＤＦ太丸ゴシック体 Std" w:hAnsi="ＤＦ太丸ゴシック体 Std" w:cs="ＤＦＧ太丸ゴシック体"/>
          <w:color w:val="auto"/>
          <w:spacing w:val="2"/>
          <w:sz w:val="40"/>
          <w:szCs w:val="40"/>
        </w:rPr>
      </w:pPr>
      <w:r w:rsidRPr="00043476">
        <w:rPr>
          <w:rFonts w:ascii="ＤＦ太丸ゴシック体 Std" w:eastAsia="ＤＦ太丸ゴシック体 Std" w:hAnsi="ＤＦ太丸ゴシック体 Std" w:cs="ＤＦＧ太丸ゴシック体" w:hint="eastAsia"/>
          <w:color w:val="auto"/>
          <w:spacing w:val="2"/>
          <w:sz w:val="40"/>
          <w:szCs w:val="40"/>
        </w:rPr>
        <w:t>全国合唱発表会</w:t>
      </w:r>
      <w:r w:rsidR="001577DE" w:rsidRPr="00043476">
        <w:rPr>
          <w:rFonts w:ascii="ＤＦ太丸ゴシック体 Std" w:eastAsia="ＤＦ太丸ゴシック体 Std" w:hAnsi="ＤＦ太丸ゴシック体 Std" w:cs="ＤＦＧ太丸ゴシック体" w:hint="eastAsia"/>
          <w:color w:val="auto"/>
          <w:spacing w:val="2"/>
          <w:sz w:val="40"/>
          <w:szCs w:val="40"/>
        </w:rPr>
        <w:t>・オリジナルコンサート</w:t>
      </w:r>
    </w:p>
    <w:p w14:paraId="0FE0FFB7" w14:textId="77777777" w:rsidR="00A42A4D" w:rsidRPr="00043476" w:rsidRDefault="00A42A4D" w:rsidP="009E343A">
      <w:pPr>
        <w:kinsoku/>
        <w:wordWrap/>
        <w:autoSpaceDE/>
        <w:autoSpaceDN/>
        <w:adjustRightInd/>
        <w:snapToGrid w:val="0"/>
        <w:spacing w:line="444" w:lineRule="exact"/>
        <w:jc w:val="center"/>
        <w:rPr>
          <w:rFonts w:ascii="ＤＦ太丸ゴシック体 Std" w:eastAsia="ＤＦ太丸ゴシック体 Std" w:hAnsi="ＤＦ太丸ゴシック体 Std" w:cs="ＤＦＧ太丸ゴシック体"/>
          <w:color w:val="auto"/>
          <w:spacing w:val="2"/>
          <w:sz w:val="36"/>
          <w:szCs w:val="36"/>
        </w:rPr>
      </w:pPr>
      <w:r w:rsidRPr="00043476">
        <w:rPr>
          <w:rFonts w:ascii="ＤＦ太丸ゴシック体 Std" w:eastAsia="ＤＦ太丸ゴシック体 Std" w:hAnsi="ＤＦ太丸ゴシック体 Std" w:cs="ＤＦＧ太丸ゴシック体" w:hint="eastAsia"/>
          <w:color w:val="auto"/>
          <w:spacing w:val="2"/>
          <w:sz w:val="40"/>
          <w:szCs w:val="40"/>
        </w:rPr>
        <w:t>開催要項</w:t>
      </w:r>
    </w:p>
    <w:p w14:paraId="45BEDAB5" w14:textId="77777777" w:rsidR="009D59F6" w:rsidRPr="00043476" w:rsidRDefault="009D59F6" w:rsidP="009E343A">
      <w:pPr>
        <w:kinsoku/>
        <w:wordWrap/>
        <w:autoSpaceDE/>
        <w:autoSpaceDN/>
        <w:adjustRightInd/>
        <w:snapToGrid w:val="0"/>
        <w:spacing w:line="444" w:lineRule="exact"/>
        <w:jc w:val="right"/>
        <w:rPr>
          <w:rFonts w:ascii="ＭＳ 明朝" w:hAnsi="ＭＳ 明朝" w:cs="ＤＦＧ太丸ゴシック体"/>
          <w:color w:val="auto"/>
          <w:spacing w:val="2"/>
        </w:rPr>
      </w:pPr>
    </w:p>
    <w:p w14:paraId="45D939AE" w14:textId="3C08750A" w:rsidR="004D3251" w:rsidRPr="00043476" w:rsidRDefault="004D3251" w:rsidP="009E343A">
      <w:pPr>
        <w:kinsoku/>
        <w:wordWrap/>
        <w:autoSpaceDE/>
        <w:autoSpaceDN/>
        <w:adjustRightInd/>
        <w:snapToGrid w:val="0"/>
        <w:spacing w:line="444" w:lineRule="exact"/>
        <w:jc w:val="right"/>
        <w:rPr>
          <w:rFonts w:ascii="ＭＳ 明朝" w:hAnsi="ＭＳ 明朝" w:cs="Times New Roman"/>
          <w:color w:val="auto"/>
        </w:rPr>
      </w:pPr>
      <w:r w:rsidRPr="00043476">
        <w:rPr>
          <w:rFonts w:ascii="ＭＳ 明朝" w:hAnsi="ＭＳ 明朝" w:cs="ＤＦＧ太丸ゴシック体" w:hint="eastAsia"/>
          <w:color w:val="auto"/>
          <w:spacing w:val="2"/>
        </w:rPr>
        <w:t>（</w:t>
      </w:r>
      <w:r w:rsidR="00973DA2" w:rsidRPr="00043476">
        <w:rPr>
          <w:rFonts w:ascii="ＭＳ 明朝" w:hAnsi="ＭＳ 明朝" w:cs="ＤＦＧ太丸ゴシック体" w:hint="eastAsia"/>
          <w:color w:val="auto"/>
          <w:spacing w:val="2"/>
        </w:rPr>
        <w:t>20</w:t>
      </w:r>
      <w:r w:rsidR="00683BC5" w:rsidRPr="00043476">
        <w:rPr>
          <w:rFonts w:ascii="ＭＳ 明朝" w:hAnsi="ＭＳ 明朝" w:cs="ＤＦＧ太丸ゴシック体" w:hint="eastAsia"/>
          <w:color w:val="auto"/>
          <w:spacing w:val="2"/>
        </w:rPr>
        <w:t>2</w:t>
      </w:r>
      <w:r w:rsidR="00AC29A0" w:rsidRPr="00043476">
        <w:rPr>
          <w:rFonts w:ascii="ＭＳ 明朝" w:hAnsi="ＭＳ 明朝" w:cs="ＤＦＧ太丸ゴシック体"/>
          <w:color w:val="auto"/>
          <w:spacing w:val="2"/>
        </w:rPr>
        <w:t>4</w:t>
      </w:r>
      <w:r w:rsidR="0035615C" w:rsidRPr="00043476">
        <w:rPr>
          <w:rFonts w:ascii="ＭＳ 明朝" w:hAnsi="ＭＳ 明朝" w:cs="ＤＦＧ太丸ゴシック体" w:hint="eastAsia"/>
          <w:color w:val="auto"/>
          <w:spacing w:val="2"/>
        </w:rPr>
        <w:t>年</w:t>
      </w:r>
      <w:r w:rsidR="00AC29A0" w:rsidRPr="00043476">
        <w:rPr>
          <w:rFonts w:ascii="ＭＳ 明朝" w:hAnsi="ＭＳ 明朝" w:cs="ＤＦＧ太丸ゴシック体"/>
          <w:color w:val="auto"/>
          <w:spacing w:val="2"/>
        </w:rPr>
        <w:t>2</w:t>
      </w:r>
      <w:r w:rsidR="000637C2" w:rsidRPr="00043476">
        <w:rPr>
          <w:rFonts w:ascii="ＭＳ 明朝" w:hAnsi="ＭＳ 明朝" w:cs="ＤＦＧ太丸ゴシック体" w:hint="eastAsia"/>
          <w:color w:val="auto"/>
          <w:spacing w:val="2"/>
        </w:rPr>
        <w:t>月</w:t>
      </w:r>
      <w:r w:rsidR="00AC29A0" w:rsidRPr="00043476">
        <w:rPr>
          <w:rFonts w:ascii="ＭＳ 明朝" w:hAnsi="ＭＳ 明朝" w:cs="ＤＦＧ太丸ゴシック体"/>
          <w:color w:val="auto"/>
          <w:spacing w:val="2"/>
        </w:rPr>
        <w:t>22</w:t>
      </w:r>
      <w:r w:rsidR="00D85CA3" w:rsidRPr="00043476">
        <w:rPr>
          <w:rFonts w:ascii="ＭＳ 明朝" w:hAnsi="ＭＳ 明朝" w:cs="ＤＦＧ太丸ゴシック体" w:hint="eastAsia"/>
          <w:color w:val="auto"/>
          <w:spacing w:val="2"/>
        </w:rPr>
        <w:t>日</w:t>
      </w:r>
      <w:r w:rsidRPr="00043476">
        <w:rPr>
          <w:rFonts w:ascii="ＭＳ 明朝" w:hAnsi="ＭＳ 明朝" w:cs="ＤＦＧ太丸ゴシック体" w:hint="eastAsia"/>
          <w:color w:val="auto"/>
          <w:spacing w:val="2"/>
        </w:rPr>
        <w:t>）</w:t>
      </w:r>
    </w:p>
    <w:p w14:paraId="39869F94" w14:textId="77777777" w:rsidR="00A42A4D" w:rsidRPr="00043476" w:rsidRDefault="00A42A4D" w:rsidP="009E343A">
      <w:pPr>
        <w:kinsoku/>
        <w:wordWrap/>
        <w:autoSpaceDE/>
        <w:autoSpaceDN/>
        <w:adjustRightInd/>
        <w:snapToGrid w:val="0"/>
        <w:jc w:val="right"/>
        <w:rPr>
          <w:rFonts w:ascii="ＭＳ 明朝" w:hAnsi="ＭＳ 明朝" w:cs="Times New Roman"/>
          <w:color w:val="auto"/>
        </w:rPr>
      </w:pPr>
    </w:p>
    <w:p w14:paraId="7CA4C2A9" w14:textId="77777777" w:rsidR="00A42A4D" w:rsidRPr="00043476" w:rsidRDefault="00A42A4D" w:rsidP="009E343A">
      <w:pPr>
        <w:kinsoku/>
        <w:wordWrap/>
        <w:autoSpaceDE/>
        <w:autoSpaceDN/>
        <w:adjustRightInd/>
        <w:snapToGrid w:val="0"/>
        <w:jc w:val="right"/>
        <w:rPr>
          <w:rFonts w:ascii="ＭＳ 明朝" w:cs="Times New Roman"/>
          <w:color w:val="auto"/>
        </w:rPr>
      </w:pPr>
      <w:r w:rsidRPr="00043476">
        <w:rPr>
          <w:rFonts w:hint="eastAsia"/>
          <w:color w:val="auto"/>
        </w:rPr>
        <w:t>日本のうたごえ全国協議会</w:t>
      </w:r>
    </w:p>
    <w:p w14:paraId="57CCBBB0" w14:textId="77777777" w:rsidR="00A42A4D" w:rsidRPr="00043476" w:rsidRDefault="00A42A4D" w:rsidP="009E343A">
      <w:pPr>
        <w:kinsoku/>
        <w:wordWrap/>
        <w:autoSpaceDE/>
        <w:autoSpaceDN/>
        <w:adjustRightInd/>
        <w:snapToGrid w:val="0"/>
        <w:ind w:left="2976"/>
        <w:jc w:val="right"/>
        <w:rPr>
          <w:color w:val="auto"/>
        </w:rPr>
      </w:pPr>
      <w:r w:rsidRPr="00043476">
        <w:rPr>
          <w:rFonts w:hint="eastAsia"/>
          <w:color w:val="auto"/>
        </w:rPr>
        <w:t>合唱発表会小委員会</w:t>
      </w:r>
    </w:p>
    <w:p w14:paraId="64493729" w14:textId="77777777" w:rsidR="00006CBA" w:rsidRPr="00043476" w:rsidRDefault="00006CBA" w:rsidP="009E343A">
      <w:pPr>
        <w:kinsoku/>
        <w:wordWrap/>
        <w:autoSpaceDE/>
        <w:autoSpaceDN/>
        <w:adjustRightInd/>
        <w:snapToGrid w:val="0"/>
        <w:ind w:left="2976"/>
        <w:jc w:val="right"/>
        <w:rPr>
          <w:rFonts w:ascii="ＭＳ 明朝" w:cs="Times New Roman"/>
          <w:color w:val="auto"/>
        </w:rPr>
      </w:pPr>
      <w:r w:rsidRPr="00043476">
        <w:rPr>
          <w:rFonts w:hint="eastAsia"/>
          <w:color w:val="auto"/>
        </w:rPr>
        <w:t>創作部会オリジナルコンサート事務局</w:t>
      </w:r>
    </w:p>
    <w:p w14:paraId="67D61322" w14:textId="77777777" w:rsidR="00A42A4D" w:rsidRPr="00043476" w:rsidRDefault="00A42A4D" w:rsidP="009E343A">
      <w:pPr>
        <w:kinsoku/>
        <w:wordWrap/>
        <w:autoSpaceDE/>
        <w:autoSpaceDN/>
        <w:adjustRightInd/>
        <w:snapToGrid w:val="0"/>
        <w:ind w:left="2976"/>
        <w:jc w:val="right"/>
        <w:rPr>
          <w:rFonts w:ascii="ＭＳ 明朝" w:cs="Times New Roman"/>
          <w:color w:val="auto"/>
          <w:lang w:eastAsia="zh-TW"/>
        </w:rPr>
      </w:pPr>
      <w:r w:rsidRPr="00043476">
        <w:rPr>
          <w:rFonts w:hint="eastAsia"/>
          <w:color w:val="auto"/>
          <w:lang w:eastAsia="zh-TW"/>
        </w:rPr>
        <w:t>〒</w:t>
      </w:r>
      <w:r w:rsidRPr="00043476">
        <w:rPr>
          <w:rFonts w:cs="Times New Roman"/>
          <w:color w:val="auto"/>
          <w:lang w:eastAsia="zh-TW"/>
        </w:rPr>
        <w:t xml:space="preserve">169-0072 </w:t>
      </w:r>
      <w:r w:rsidRPr="00043476">
        <w:rPr>
          <w:rFonts w:hint="eastAsia"/>
          <w:color w:val="auto"/>
          <w:lang w:eastAsia="zh-TW"/>
        </w:rPr>
        <w:t>東京都新宿区大久保</w:t>
      </w:r>
      <w:r w:rsidRPr="00043476">
        <w:rPr>
          <w:rFonts w:cs="Times New Roman"/>
          <w:color w:val="auto"/>
          <w:lang w:eastAsia="zh-TW"/>
        </w:rPr>
        <w:t>2-16-36</w:t>
      </w:r>
    </w:p>
    <w:p w14:paraId="1AA8E721" w14:textId="77777777" w:rsidR="00A42A4D" w:rsidRPr="00043476" w:rsidRDefault="00A42A4D" w:rsidP="009E343A">
      <w:pPr>
        <w:kinsoku/>
        <w:wordWrap/>
        <w:autoSpaceDE/>
        <w:autoSpaceDN/>
        <w:adjustRightInd/>
        <w:snapToGrid w:val="0"/>
        <w:ind w:left="2976"/>
        <w:jc w:val="right"/>
        <w:rPr>
          <w:rFonts w:ascii="ＭＳ 明朝" w:cs="Times New Roman"/>
          <w:color w:val="auto"/>
        </w:rPr>
      </w:pPr>
      <w:r w:rsidRPr="00043476">
        <w:rPr>
          <w:rFonts w:cs="Times New Roman"/>
          <w:color w:val="auto"/>
        </w:rPr>
        <w:t>TEL</w:t>
      </w:r>
      <w:r w:rsidRPr="00043476">
        <w:rPr>
          <w:rFonts w:hint="eastAsia"/>
          <w:color w:val="auto"/>
        </w:rPr>
        <w:t xml:space="preserve">　</w:t>
      </w:r>
      <w:r w:rsidRPr="00043476">
        <w:rPr>
          <w:rFonts w:cs="Times New Roman"/>
          <w:color w:val="auto"/>
        </w:rPr>
        <w:t>03-3200-0106</w:t>
      </w:r>
      <w:r w:rsidRPr="00043476">
        <w:rPr>
          <w:rFonts w:hint="eastAsia"/>
          <w:color w:val="auto"/>
        </w:rPr>
        <w:t xml:space="preserve">　</w:t>
      </w:r>
      <w:r w:rsidRPr="00043476">
        <w:rPr>
          <w:rFonts w:cs="Times New Roman"/>
          <w:color w:val="auto"/>
        </w:rPr>
        <w:t>FAX</w:t>
      </w:r>
      <w:r w:rsidRPr="00043476">
        <w:rPr>
          <w:rFonts w:hint="eastAsia"/>
          <w:color w:val="auto"/>
        </w:rPr>
        <w:t xml:space="preserve">　</w:t>
      </w:r>
      <w:r w:rsidRPr="00043476">
        <w:rPr>
          <w:rFonts w:cs="Times New Roman"/>
          <w:color w:val="auto"/>
        </w:rPr>
        <w:t>03-3200-0193</w:t>
      </w:r>
    </w:p>
    <w:p w14:paraId="5CB7A66B" w14:textId="77777777" w:rsidR="00A42A4D" w:rsidRPr="00043476" w:rsidRDefault="00A42A4D" w:rsidP="009E343A">
      <w:pPr>
        <w:kinsoku/>
        <w:wordWrap/>
        <w:autoSpaceDE/>
        <w:autoSpaceDN/>
        <w:adjustRightInd/>
        <w:snapToGrid w:val="0"/>
        <w:ind w:left="2976"/>
        <w:jc w:val="right"/>
        <w:rPr>
          <w:rFonts w:ascii="ＭＳ 明朝" w:cs="Times New Roman"/>
          <w:color w:val="auto"/>
        </w:rPr>
      </w:pPr>
      <w:r w:rsidRPr="00043476">
        <w:rPr>
          <w:rFonts w:cs="Times New Roman"/>
          <w:color w:val="auto"/>
        </w:rPr>
        <w:t>E-MAIL</w:t>
      </w:r>
      <w:r w:rsidRPr="00043476">
        <w:rPr>
          <w:rFonts w:hint="eastAsia"/>
          <w:color w:val="auto"/>
        </w:rPr>
        <w:t xml:space="preserve">　</w:t>
      </w:r>
      <w:r w:rsidRPr="00043476">
        <w:rPr>
          <w:rFonts w:cs="Times New Roman"/>
          <w:color w:val="auto"/>
        </w:rPr>
        <w:t>info@utagoe.gr.jp</w:t>
      </w:r>
    </w:p>
    <w:p w14:paraId="0C783103" w14:textId="77777777" w:rsidR="00A42A4D" w:rsidRPr="00043476" w:rsidRDefault="00A42A4D" w:rsidP="009E343A">
      <w:pPr>
        <w:kinsoku/>
        <w:wordWrap/>
        <w:autoSpaceDE/>
        <w:autoSpaceDN/>
        <w:adjustRightInd/>
        <w:snapToGrid w:val="0"/>
        <w:spacing w:beforeLines="50" w:before="157"/>
        <w:jc w:val="both"/>
        <w:rPr>
          <w:rFonts w:ascii="ＭＳ 明朝" w:cs="Times New Roman"/>
          <w:color w:val="auto"/>
        </w:rPr>
      </w:pPr>
      <w:r w:rsidRPr="00043476">
        <w:rPr>
          <w:rFonts w:ascii="ＭＳ 明朝" w:eastAsia="ＭＳ ゴシック" w:cs="ＭＳ ゴシック" w:hint="eastAsia"/>
          <w:b/>
          <w:bCs/>
          <w:color w:val="auto"/>
          <w:sz w:val="24"/>
          <w:szCs w:val="24"/>
        </w:rPr>
        <w:t>【はじめに】</w:t>
      </w:r>
    </w:p>
    <w:p w14:paraId="79FD0745" w14:textId="2F4F6148" w:rsidR="00A42A4D" w:rsidRPr="00043476" w:rsidRDefault="00A42A4D" w:rsidP="009E343A">
      <w:pPr>
        <w:kinsoku/>
        <w:wordWrap/>
        <w:autoSpaceDE/>
        <w:autoSpaceDN/>
        <w:adjustRightInd/>
        <w:snapToGrid w:val="0"/>
        <w:ind w:firstLineChars="100" w:firstLine="214"/>
        <w:jc w:val="both"/>
        <w:rPr>
          <w:b/>
          <w:bCs/>
          <w:color w:val="auto"/>
        </w:rPr>
      </w:pPr>
      <w:r w:rsidRPr="00043476">
        <w:rPr>
          <w:rFonts w:hint="eastAsia"/>
          <w:color w:val="auto"/>
        </w:rPr>
        <w:t>１９５７年、日本のうたごえ祭典第１回「コンクール形式による合唱発表会」が行なわれ今年で</w:t>
      </w:r>
      <w:r w:rsidR="0049702B" w:rsidRPr="00043476">
        <w:rPr>
          <w:rFonts w:hint="eastAsia"/>
          <w:color w:val="auto"/>
        </w:rPr>
        <w:t>５</w:t>
      </w:r>
      <w:r w:rsidR="00DD128E" w:rsidRPr="00043476">
        <w:rPr>
          <w:rFonts w:hint="eastAsia"/>
          <w:color w:val="auto"/>
        </w:rPr>
        <w:t>９</w:t>
      </w:r>
      <w:r w:rsidRPr="00043476">
        <w:rPr>
          <w:rFonts w:hint="eastAsia"/>
          <w:color w:val="auto"/>
        </w:rPr>
        <w:t>回を迎えます。この合唱発表会は全国のサークル・合唱団が、</w:t>
      </w:r>
      <w:r w:rsidRPr="00043476">
        <w:rPr>
          <w:rFonts w:hint="eastAsia"/>
          <w:bCs/>
          <w:color w:val="auto"/>
        </w:rPr>
        <w:t>演奏を通じて交流し学び合い、研鑽し、うたごえを広く大きくすすめていく力とする場</w:t>
      </w:r>
      <w:r w:rsidRPr="00043476">
        <w:rPr>
          <w:rFonts w:hint="eastAsia"/>
          <w:color w:val="auto"/>
        </w:rPr>
        <w:t>として取り組んできました。</w:t>
      </w:r>
      <w:r w:rsidR="00E65568" w:rsidRPr="00043476">
        <w:rPr>
          <w:rFonts w:cs="Times New Roman"/>
          <w:b/>
          <w:bCs/>
          <w:color w:val="auto"/>
        </w:rPr>
        <w:t>20</w:t>
      </w:r>
      <w:r w:rsidR="00B86512" w:rsidRPr="00043476">
        <w:rPr>
          <w:rFonts w:cs="Times New Roman" w:hint="eastAsia"/>
          <w:b/>
          <w:bCs/>
          <w:color w:val="auto"/>
        </w:rPr>
        <w:t>2</w:t>
      </w:r>
      <w:r w:rsidR="00AC29A0" w:rsidRPr="00043476">
        <w:rPr>
          <w:rFonts w:cs="Times New Roman"/>
          <w:b/>
          <w:bCs/>
          <w:color w:val="auto"/>
        </w:rPr>
        <w:t>3</w:t>
      </w:r>
      <w:r w:rsidRPr="00043476">
        <w:rPr>
          <w:rFonts w:hint="eastAsia"/>
          <w:b/>
          <w:bCs/>
          <w:color w:val="auto"/>
        </w:rPr>
        <w:t>年</w:t>
      </w:r>
      <w:r w:rsidR="00D61D44" w:rsidRPr="00043476">
        <w:rPr>
          <w:rFonts w:hint="eastAsia"/>
          <w:b/>
          <w:bCs/>
          <w:color w:val="auto"/>
        </w:rPr>
        <w:t>26</w:t>
      </w:r>
      <w:r w:rsidR="007203D6" w:rsidRPr="00043476">
        <w:rPr>
          <w:rFonts w:hint="eastAsia"/>
          <w:b/>
          <w:bCs/>
          <w:color w:val="auto"/>
        </w:rPr>
        <w:t>都道府県、</w:t>
      </w:r>
      <w:r w:rsidR="00D61D44" w:rsidRPr="00043476">
        <w:rPr>
          <w:rFonts w:hint="eastAsia"/>
          <w:b/>
          <w:bCs/>
          <w:color w:val="auto"/>
        </w:rPr>
        <w:t>1</w:t>
      </w:r>
      <w:r w:rsidR="007203D6" w:rsidRPr="00043476">
        <w:rPr>
          <w:rFonts w:hint="eastAsia"/>
          <w:b/>
          <w:bCs/>
          <w:color w:val="auto"/>
        </w:rPr>
        <w:t>ブロック、</w:t>
      </w:r>
      <w:r w:rsidR="00CA5FE1" w:rsidRPr="00043476">
        <w:rPr>
          <w:rFonts w:hint="eastAsia"/>
          <w:b/>
          <w:bCs/>
          <w:color w:val="auto"/>
        </w:rPr>
        <w:t>１</w:t>
      </w:r>
      <w:r w:rsidR="007203D6" w:rsidRPr="00043476">
        <w:rPr>
          <w:rFonts w:hint="eastAsia"/>
          <w:b/>
          <w:bCs/>
          <w:color w:val="auto"/>
        </w:rPr>
        <w:t>産別、</w:t>
      </w:r>
      <w:r w:rsidR="007203D6" w:rsidRPr="00043476">
        <w:rPr>
          <w:rFonts w:hint="eastAsia"/>
          <w:b/>
          <w:bCs/>
          <w:color w:val="auto"/>
        </w:rPr>
        <w:t>1</w:t>
      </w:r>
      <w:r w:rsidR="007203D6" w:rsidRPr="00043476">
        <w:rPr>
          <w:rFonts w:hint="eastAsia"/>
          <w:b/>
          <w:bCs/>
          <w:color w:val="auto"/>
        </w:rPr>
        <w:t>階層で行われ</w:t>
      </w:r>
      <w:r w:rsidR="00CA5FE1" w:rsidRPr="00043476">
        <w:rPr>
          <w:rFonts w:hint="eastAsia"/>
          <w:b/>
          <w:bCs/>
          <w:color w:val="auto"/>
        </w:rPr>
        <w:t>、前年を上回る</w:t>
      </w:r>
      <w:r w:rsidR="00CA5FE1" w:rsidRPr="00043476">
        <w:rPr>
          <w:rFonts w:hint="eastAsia"/>
          <w:b/>
          <w:bCs/>
          <w:color w:val="auto"/>
        </w:rPr>
        <w:t>1</w:t>
      </w:r>
      <w:r w:rsidR="00CA5FE1" w:rsidRPr="00043476">
        <w:rPr>
          <w:b/>
          <w:bCs/>
          <w:color w:val="auto"/>
        </w:rPr>
        <w:t>026</w:t>
      </w:r>
      <w:r w:rsidR="007203D6" w:rsidRPr="00043476">
        <w:rPr>
          <w:rFonts w:hint="eastAsia"/>
          <w:b/>
          <w:bCs/>
          <w:color w:val="auto"/>
        </w:rPr>
        <w:t>団体</w:t>
      </w:r>
      <w:r w:rsidR="00E65568" w:rsidRPr="00043476">
        <w:rPr>
          <w:rFonts w:hint="eastAsia"/>
          <w:b/>
          <w:bCs/>
          <w:color w:val="auto"/>
        </w:rPr>
        <w:t>の参加を得ることができました。</w:t>
      </w:r>
      <w:r w:rsidR="0089194C" w:rsidRPr="00043476">
        <w:rPr>
          <w:rFonts w:hint="eastAsia"/>
          <w:b/>
          <w:color w:val="auto"/>
        </w:rPr>
        <w:t>全国合唱発表会には</w:t>
      </w:r>
      <w:r w:rsidR="00241ACA" w:rsidRPr="00043476">
        <w:rPr>
          <w:rFonts w:hint="eastAsia"/>
          <w:b/>
          <w:color w:val="auto"/>
        </w:rPr>
        <w:t>2</w:t>
      </w:r>
      <w:r w:rsidR="00790F60" w:rsidRPr="00043476">
        <w:rPr>
          <w:rFonts w:hint="eastAsia"/>
          <w:b/>
          <w:color w:val="auto"/>
        </w:rPr>
        <w:t>66</w:t>
      </w:r>
      <w:r w:rsidR="00E65568" w:rsidRPr="00043476">
        <w:rPr>
          <w:rFonts w:hint="eastAsia"/>
          <w:b/>
          <w:color w:val="auto"/>
        </w:rPr>
        <w:t>団体（オリジナルコンサートを含む）</w:t>
      </w:r>
      <w:r w:rsidRPr="00043476">
        <w:rPr>
          <w:rFonts w:hint="eastAsia"/>
          <w:b/>
          <w:color w:val="auto"/>
        </w:rPr>
        <w:t>が参加</w:t>
      </w:r>
      <w:r w:rsidRPr="00043476">
        <w:rPr>
          <w:rFonts w:hint="eastAsia"/>
          <w:color w:val="auto"/>
        </w:rPr>
        <w:t>し、豊かな演奏交流が行われました。</w:t>
      </w:r>
      <w:r w:rsidR="00DD128E" w:rsidRPr="00043476">
        <w:rPr>
          <w:rFonts w:hint="eastAsia"/>
          <w:color w:val="auto"/>
        </w:rPr>
        <w:t>この</w:t>
      </w:r>
      <w:r w:rsidR="00AC29A0" w:rsidRPr="00043476">
        <w:rPr>
          <w:rFonts w:hint="eastAsia"/>
          <w:color w:val="auto"/>
        </w:rPr>
        <w:t>数年間</w:t>
      </w:r>
      <w:r w:rsidR="00D6285C" w:rsidRPr="00043476">
        <w:rPr>
          <w:rFonts w:hint="eastAsia"/>
          <w:color w:val="auto"/>
        </w:rPr>
        <w:t>コロナ禍の中</w:t>
      </w:r>
      <w:r w:rsidR="006E42C6" w:rsidRPr="00043476">
        <w:rPr>
          <w:rFonts w:hint="eastAsia"/>
          <w:color w:val="auto"/>
        </w:rPr>
        <w:t>でしたが</w:t>
      </w:r>
      <w:r w:rsidR="00DD128E" w:rsidRPr="00043476">
        <w:rPr>
          <w:rFonts w:hint="eastAsia"/>
          <w:color w:val="auto"/>
        </w:rPr>
        <w:t>2</w:t>
      </w:r>
      <w:r w:rsidR="00DD128E" w:rsidRPr="00043476">
        <w:rPr>
          <w:color w:val="auto"/>
        </w:rPr>
        <w:t>023</w:t>
      </w:r>
      <w:r w:rsidR="00DD128E" w:rsidRPr="00043476">
        <w:rPr>
          <w:rFonts w:hint="eastAsia"/>
          <w:color w:val="auto"/>
        </w:rPr>
        <w:t>年</w:t>
      </w:r>
      <w:r w:rsidR="006E42C6" w:rsidRPr="00043476">
        <w:rPr>
          <w:rFonts w:hint="eastAsia"/>
          <w:color w:val="auto"/>
        </w:rPr>
        <w:t>、</w:t>
      </w:r>
      <w:r w:rsidR="00DD128E" w:rsidRPr="00043476">
        <w:rPr>
          <w:rFonts w:hint="eastAsia"/>
          <w:color w:val="auto"/>
        </w:rPr>
        <w:t>7</w:t>
      </w:r>
      <w:r w:rsidR="00DD128E" w:rsidRPr="00043476">
        <w:rPr>
          <w:color w:val="auto"/>
        </w:rPr>
        <w:t>5</w:t>
      </w:r>
      <w:r w:rsidR="00DD128E" w:rsidRPr="00043476">
        <w:rPr>
          <w:rFonts w:hint="eastAsia"/>
          <w:color w:val="auto"/>
        </w:rPr>
        <w:t>周年記念</w:t>
      </w:r>
      <w:r w:rsidR="006E42C6" w:rsidRPr="00043476">
        <w:rPr>
          <w:rFonts w:hint="eastAsia"/>
          <w:color w:val="auto"/>
        </w:rPr>
        <w:t>日本のうたごえ</w:t>
      </w:r>
      <w:r w:rsidR="00DD128E" w:rsidRPr="00043476">
        <w:rPr>
          <w:rFonts w:hint="eastAsia"/>
          <w:color w:val="auto"/>
        </w:rPr>
        <w:t>祭典</w:t>
      </w:r>
      <w:r w:rsidR="00DD128E" w:rsidRPr="00043476">
        <w:rPr>
          <w:rFonts w:hint="eastAsia"/>
          <w:color w:val="auto"/>
        </w:rPr>
        <w:t>i</w:t>
      </w:r>
      <w:r w:rsidR="00DD128E" w:rsidRPr="00043476">
        <w:rPr>
          <w:color w:val="auto"/>
        </w:rPr>
        <w:t>n</w:t>
      </w:r>
      <w:r w:rsidR="00DD128E" w:rsidRPr="00043476">
        <w:rPr>
          <w:rFonts w:hint="eastAsia"/>
          <w:color w:val="auto"/>
        </w:rPr>
        <w:t>北海道</w:t>
      </w:r>
      <w:r w:rsidR="006E42C6" w:rsidRPr="00043476">
        <w:rPr>
          <w:rFonts w:hint="eastAsia"/>
          <w:color w:val="auto"/>
        </w:rPr>
        <w:t>を成功させることができ</w:t>
      </w:r>
      <w:r w:rsidR="00E65568" w:rsidRPr="00043476">
        <w:rPr>
          <w:rFonts w:hint="eastAsia"/>
          <w:color w:val="auto"/>
        </w:rPr>
        <w:t>、</w:t>
      </w:r>
      <w:r w:rsidR="006E42C6" w:rsidRPr="00043476">
        <w:rPr>
          <w:rFonts w:hint="eastAsia"/>
          <w:color w:val="auto"/>
        </w:rPr>
        <w:t>合唱発表会も行われました</w:t>
      </w:r>
      <w:r w:rsidR="00D6285C" w:rsidRPr="00043476">
        <w:rPr>
          <w:rFonts w:hint="eastAsia"/>
          <w:color w:val="auto"/>
        </w:rPr>
        <w:t>。</w:t>
      </w:r>
      <w:r w:rsidR="00AC29A0" w:rsidRPr="00043476">
        <w:rPr>
          <w:rFonts w:hint="eastAsia"/>
          <w:color w:val="auto"/>
        </w:rPr>
        <w:t>次第に日常活動や合唱発表会参加も回復してきています。</w:t>
      </w:r>
      <w:r w:rsidR="006E42C6" w:rsidRPr="00043476">
        <w:rPr>
          <w:rFonts w:hint="eastAsia"/>
          <w:color w:val="auto"/>
        </w:rPr>
        <w:t>202</w:t>
      </w:r>
      <w:r w:rsidR="00AC29A0" w:rsidRPr="00043476">
        <w:rPr>
          <w:rFonts w:hint="eastAsia"/>
          <w:color w:val="auto"/>
        </w:rPr>
        <w:t>4</w:t>
      </w:r>
      <w:r w:rsidR="00D6285C" w:rsidRPr="00043476">
        <w:rPr>
          <w:rFonts w:hint="eastAsia"/>
          <w:color w:val="auto"/>
        </w:rPr>
        <w:t>年度、あらため</w:t>
      </w:r>
      <w:r w:rsidR="00AC29A0" w:rsidRPr="00043476">
        <w:rPr>
          <w:rFonts w:hint="eastAsia"/>
          <w:color w:val="auto"/>
        </w:rPr>
        <w:t>て</w:t>
      </w:r>
      <w:r w:rsidR="00DD128E" w:rsidRPr="00043476">
        <w:rPr>
          <w:rFonts w:hint="eastAsia"/>
          <w:color w:val="auto"/>
        </w:rPr>
        <w:t>大きく</w:t>
      </w:r>
      <w:r w:rsidR="00DD128E" w:rsidRPr="00043476">
        <w:rPr>
          <w:rFonts w:hint="eastAsia"/>
          <w:bCs/>
          <w:color w:val="auto"/>
        </w:rPr>
        <w:t>合唱発表会運動を展開しましょう</w:t>
      </w:r>
      <w:r w:rsidRPr="00043476">
        <w:rPr>
          <w:rFonts w:hint="eastAsia"/>
          <w:color w:val="auto"/>
        </w:rPr>
        <w:t>。</w:t>
      </w:r>
    </w:p>
    <w:p w14:paraId="7B0CD155" w14:textId="322709BF" w:rsidR="00A42A4D" w:rsidRPr="00043476" w:rsidRDefault="00A42A4D" w:rsidP="009E343A">
      <w:pPr>
        <w:kinsoku/>
        <w:wordWrap/>
        <w:autoSpaceDE/>
        <w:autoSpaceDN/>
        <w:adjustRightInd/>
        <w:snapToGrid w:val="0"/>
        <w:ind w:firstLineChars="100" w:firstLine="214"/>
        <w:jc w:val="both"/>
        <w:rPr>
          <w:rFonts w:ascii="ＭＳ 明朝" w:cs="Times New Roman"/>
          <w:color w:val="auto"/>
        </w:rPr>
      </w:pPr>
      <w:r w:rsidRPr="00043476">
        <w:rPr>
          <w:rFonts w:hint="eastAsia"/>
          <w:color w:val="auto"/>
        </w:rPr>
        <w:t>また、合唱発表会参加のみなさんが</w:t>
      </w:r>
      <w:r w:rsidR="00E65568" w:rsidRPr="00043476">
        <w:rPr>
          <w:rFonts w:hint="eastAsia"/>
          <w:b/>
          <w:color w:val="auto"/>
        </w:rPr>
        <w:t>「</w:t>
      </w:r>
      <w:r w:rsidR="00241ACA" w:rsidRPr="00043476">
        <w:rPr>
          <w:rFonts w:hint="eastAsia"/>
          <w:b/>
          <w:color w:val="auto"/>
        </w:rPr>
        <w:t>202</w:t>
      </w:r>
      <w:r w:rsidR="00AC29A0" w:rsidRPr="00043476">
        <w:rPr>
          <w:b/>
          <w:color w:val="auto"/>
        </w:rPr>
        <w:t>4</w:t>
      </w:r>
      <w:r w:rsidR="00241ACA" w:rsidRPr="00043476">
        <w:rPr>
          <w:rFonts w:hint="eastAsia"/>
          <w:b/>
          <w:color w:val="auto"/>
        </w:rPr>
        <w:t>日本のうたごえ祭典</w:t>
      </w:r>
      <w:r w:rsidR="00241ACA" w:rsidRPr="00043476">
        <w:rPr>
          <w:rFonts w:hint="eastAsia"/>
          <w:b/>
          <w:color w:val="auto"/>
        </w:rPr>
        <w:t>in</w:t>
      </w:r>
      <w:r w:rsidR="00AC29A0" w:rsidRPr="00043476">
        <w:rPr>
          <w:rFonts w:hint="eastAsia"/>
          <w:b/>
          <w:color w:val="auto"/>
        </w:rPr>
        <w:t>佐賀</w:t>
      </w:r>
      <w:r w:rsidR="007203D6" w:rsidRPr="00043476">
        <w:rPr>
          <w:rFonts w:hint="eastAsia"/>
          <w:b/>
          <w:bCs/>
          <w:color w:val="auto"/>
        </w:rPr>
        <w:t>」</w:t>
      </w:r>
      <w:r w:rsidR="006E42C6" w:rsidRPr="00043476">
        <w:rPr>
          <w:rFonts w:hint="eastAsia"/>
          <w:b/>
          <w:bCs/>
          <w:color w:val="auto"/>
        </w:rPr>
        <w:t>諸</w:t>
      </w:r>
      <w:r w:rsidR="00061A01" w:rsidRPr="00043476">
        <w:rPr>
          <w:rFonts w:hint="eastAsia"/>
          <w:b/>
          <w:bCs/>
          <w:color w:val="auto"/>
        </w:rPr>
        <w:t>企画</w:t>
      </w:r>
      <w:r w:rsidRPr="00043476">
        <w:rPr>
          <w:rFonts w:hint="eastAsia"/>
          <w:b/>
          <w:bCs/>
          <w:color w:val="auto"/>
        </w:rPr>
        <w:t>へも必ず参加され</w:t>
      </w:r>
      <w:r w:rsidR="00061A01" w:rsidRPr="00043476">
        <w:rPr>
          <w:rFonts w:hint="eastAsia"/>
          <w:b/>
          <w:bCs/>
          <w:color w:val="auto"/>
        </w:rPr>
        <w:t>ますようお願いします。</w:t>
      </w:r>
    </w:p>
    <w:p w14:paraId="35C7A00B" w14:textId="77777777" w:rsidR="00A42A4D" w:rsidRPr="00043476" w:rsidRDefault="00A42A4D" w:rsidP="009E343A">
      <w:pPr>
        <w:kinsoku/>
        <w:wordWrap/>
        <w:autoSpaceDE/>
        <w:autoSpaceDN/>
        <w:adjustRightInd/>
        <w:snapToGrid w:val="0"/>
        <w:spacing w:beforeLines="50" w:before="157"/>
        <w:jc w:val="both"/>
        <w:rPr>
          <w:rFonts w:ascii="ＭＳ 明朝" w:cs="Times New Roman"/>
          <w:color w:val="auto"/>
        </w:rPr>
      </w:pPr>
      <w:r w:rsidRPr="00043476">
        <w:rPr>
          <w:rFonts w:ascii="ＭＳ 明朝" w:eastAsia="ＭＳ ゴシック" w:cs="ＭＳ ゴシック" w:hint="eastAsia"/>
          <w:b/>
          <w:bCs/>
          <w:color w:val="auto"/>
          <w:sz w:val="24"/>
          <w:szCs w:val="24"/>
        </w:rPr>
        <w:t>【予選期間と結果報告</w:t>
      </w:r>
      <w:r w:rsidR="00E2213F" w:rsidRPr="00043476">
        <w:rPr>
          <w:rFonts w:ascii="ＭＳ 明朝" w:eastAsia="ＭＳ ゴシック" w:cs="ＭＳ ゴシック" w:hint="eastAsia"/>
          <w:b/>
          <w:bCs/>
          <w:color w:val="auto"/>
          <w:sz w:val="24"/>
          <w:szCs w:val="24"/>
        </w:rPr>
        <w:t>・申込書提出</w:t>
      </w:r>
      <w:r w:rsidRPr="00043476">
        <w:rPr>
          <w:rFonts w:ascii="ＭＳ 明朝" w:eastAsia="ＭＳ ゴシック" w:cs="ＭＳ ゴシック" w:hint="eastAsia"/>
          <w:b/>
          <w:bCs/>
          <w:color w:val="auto"/>
          <w:sz w:val="24"/>
          <w:szCs w:val="24"/>
        </w:rPr>
        <w:t>について】</w:t>
      </w:r>
    </w:p>
    <w:p w14:paraId="46538AB5" w14:textId="69501722" w:rsidR="00573435" w:rsidRPr="00043476" w:rsidRDefault="00A42A4D" w:rsidP="009E343A">
      <w:pPr>
        <w:kinsoku/>
        <w:wordWrap/>
        <w:autoSpaceDE/>
        <w:autoSpaceDN/>
        <w:adjustRightInd/>
        <w:snapToGrid w:val="0"/>
        <w:spacing w:line="342" w:lineRule="exact"/>
        <w:ind w:leftChars="100" w:left="214"/>
        <w:jc w:val="both"/>
        <w:rPr>
          <w:color w:val="auto"/>
        </w:rPr>
      </w:pPr>
      <w:r w:rsidRPr="00043476">
        <w:rPr>
          <w:rFonts w:hint="eastAsia"/>
          <w:color w:val="auto"/>
        </w:rPr>
        <w:t>各都道府県・産業別の合唱発表会予選は</w:t>
      </w:r>
      <w:r w:rsidR="00720B0D" w:rsidRPr="00043476">
        <w:rPr>
          <w:rFonts w:hint="eastAsia"/>
          <w:color w:val="auto"/>
        </w:rPr>
        <w:t>、</w:t>
      </w:r>
      <w:r w:rsidR="00573435" w:rsidRPr="00043476">
        <w:rPr>
          <w:rFonts w:hint="eastAsia"/>
          <w:color w:val="auto"/>
        </w:rPr>
        <w:t>本選</w:t>
      </w:r>
      <w:r w:rsidR="00DD128E" w:rsidRPr="00043476">
        <w:rPr>
          <w:rFonts w:hint="eastAsia"/>
          <w:color w:val="auto"/>
        </w:rPr>
        <w:t>7</w:t>
      </w:r>
      <w:r w:rsidR="00573435" w:rsidRPr="00043476">
        <w:rPr>
          <w:rFonts w:hint="eastAsia"/>
          <w:color w:val="auto"/>
        </w:rPr>
        <w:t>週間前までに終了することを基本とし</w:t>
      </w:r>
      <w:r w:rsidR="00061A01" w:rsidRPr="00043476">
        <w:rPr>
          <w:rFonts w:hint="eastAsia"/>
          <w:color w:val="auto"/>
        </w:rPr>
        <w:t>ます。</w:t>
      </w:r>
    </w:p>
    <w:p w14:paraId="0DFD0AE3" w14:textId="00E53B75" w:rsidR="00573435" w:rsidRPr="00043476" w:rsidRDefault="0035615C" w:rsidP="00061A01">
      <w:pPr>
        <w:pStyle w:val="af4"/>
        <w:numPr>
          <w:ilvl w:val="0"/>
          <w:numId w:val="3"/>
        </w:numPr>
        <w:kinsoku/>
        <w:wordWrap/>
        <w:autoSpaceDE/>
        <w:autoSpaceDN/>
        <w:adjustRightInd/>
        <w:snapToGrid w:val="0"/>
        <w:spacing w:line="342" w:lineRule="exact"/>
        <w:ind w:leftChars="0"/>
        <w:jc w:val="both"/>
        <w:rPr>
          <w:rFonts w:ascii="ＭＳ 明朝" w:cs="Times New Roman"/>
          <w:color w:val="auto"/>
        </w:rPr>
      </w:pPr>
      <w:r w:rsidRPr="00043476">
        <w:rPr>
          <w:rFonts w:hint="eastAsia"/>
          <w:color w:val="auto"/>
        </w:rPr>
        <w:t>202</w:t>
      </w:r>
      <w:r w:rsidR="00DD128E" w:rsidRPr="00043476">
        <w:rPr>
          <w:color w:val="auto"/>
        </w:rPr>
        <w:t>4</w:t>
      </w:r>
      <w:r w:rsidR="00573435" w:rsidRPr="00043476">
        <w:rPr>
          <w:rFonts w:hint="eastAsia"/>
          <w:color w:val="auto"/>
        </w:rPr>
        <w:t>年は、</w:t>
      </w:r>
      <w:r w:rsidR="00AC29A0" w:rsidRPr="00043476">
        <w:rPr>
          <w:rFonts w:cs="Times New Roman"/>
          <w:b/>
          <w:bCs/>
          <w:color w:val="auto"/>
          <w:sz w:val="24"/>
          <w:szCs w:val="24"/>
          <w:u w:val="wavyHeavy" w:color="000000"/>
        </w:rPr>
        <w:t>10</w:t>
      </w:r>
      <w:r w:rsidR="00A42A4D" w:rsidRPr="00043476">
        <w:rPr>
          <w:rFonts w:hint="eastAsia"/>
          <w:b/>
          <w:bCs/>
          <w:color w:val="auto"/>
          <w:sz w:val="24"/>
          <w:szCs w:val="24"/>
          <w:u w:val="wavyHeavy" w:color="000000"/>
        </w:rPr>
        <w:t>月</w:t>
      </w:r>
      <w:r w:rsidR="00AC29A0" w:rsidRPr="00043476">
        <w:rPr>
          <w:rFonts w:hint="eastAsia"/>
          <w:b/>
          <w:bCs/>
          <w:color w:val="auto"/>
          <w:sz w:val="24"/>
          <w:szCs w:val="24"/>
          <w:u w:val="wavyHeavy" w:color="000000"/>
        </w:rPr>
        <w:t>６</w:t>
      </w:r>
      <w:r w:rsidR="002C4D26" w:rsidRPr="00043476">
        <w:rPr>
          <w:rFonts w:hint="eastAsia"/>
          <w:b/>
          <w:bCs/>
          <w:color w:val="auto"/>
          <w:sz w:val="24"/>
          <w:szCs w:val="24"/>
          <w:u w:val="wavyHeavy" w:color="000000"/>
        </w:rPr>
        <w:t>日</w:t>
      </w:r>
      <w:r w:rsidR="00573435" w:rsidRPr="00043476">
        <w:rPr>
          <w:rFonts w:hint="eastAsia"/>
          <w:b/>
          <w:bCs/>
          <w:color w:val="auto"/>
          <w:sz w:val="24"/>
          <w:szCs w:val="24"/>
          <w:u w:val="wavyHeavy" w:color="000000"/>
        </w:rPr>
        <w:t>（</w:t>
      </w:r>
      <w:r w:rsidR="00AC29A0" w:rsidRPr="00043476">
        <w:rPr>
          <w:rFonts w:hint="eastAsia"/>
          <w:b/>
          <w:bCs/>
          <w:color w:val="auto"/>
          <w:sz w:val="24"/>
          <w:szCs w:val="24"/>
          <w:u w:val="wavyHeavy" w:color="000000"/>
        </w:rPr>
        <w:t>日</w:t>
      </w:r>
      <w:r w:rsidR="00573435" w:rsidRPr="00043476">
        <w:rPr>
          <w:rFonts w:hint="eastAsia"/>
          <w:b/>
          <w:bCs/>
          <w:color w:val="auto"/>
          <w:sz w:val="24"/>
          <w:szCs w:val="24"/>
          <w:u w:val="wavyHeavy" w:color="000000"/>
        </w:rPr>
        <w:t>）</w:t>
      </w:r>
      <w:r w:rsidR="00A42A4D" w:rsidRPr="00043476">
        <w:rPr>
          <w:rFonts w:hint="eastAsia"/>
          <w:color w:val="auto"/>
        </w:rPr>
        <w:t>までに終え</w:t>
      </w:r>
      <w:r w:rsidR="00573435" w:rsidRPr="00043476">
        <w:rPr>
          <w:rFonts w:hint="eastAsia"/>
          <w:color w:val="auto"/>
        </w:rPr>
        <w:t>て</w:t>
      </w:r>
      <w:r w:rsidR="00A42A4D" w:rsidRPr="00043476">
        <w:rPr>
          <w:rFonts w:hint="eastAsia"/>
          <w:color w:val="auto"/>
        </w:rPr>
        <w:t>ください。</w:t>
      </w:r>
    </w:p>
    <w:p w14:paraId="3F9764BB" w14:textId="77777777" w:rsidR="00A42A4D" w:rsidRPr="00043476" w:rsidRDefault="00973DA2" w:rsidP="009E343A">
      <w:pPr>
        <w:kinsoku/>
        <w:wordWrap/>
        <w:autoSpaceDE/>
        <w:autoSpaceDN/>
        <w:adjustRightInd/>
        <w:snapToGrid w:val="0"/>
        <w:spacing w:line="342" w:lineRule="exact"/>
        <w:ind w:leftChars="100" w:left="428" w:hangingChars="100" w:hanging="214"/>
        <w:jc w:val="both"/>
        <w:rPr>
          <w:rFonts w:ascii="ＭＳ 明朝" w:cs="Times New Roman"/>
          <w:color w:val="auto"/>
        </w:rPr>
      </w:pPr>
      <w:r w:rsidRPr="00043476">
        <w:rPr>
          <w:rFonts w:hint="eastAsia"/>
          <w:b/>
          <w:bCs/>
          <w:color w:val="auto"/>
        </w:rPr>
        <w:t>②</w:t>
      </w:r>
      <w:r w:rsidR="00A42A4D" w:rsidRPr="00043476">
        <w:rPr>
          <w:rFonts w:hint="eastAsia"/>
          <w:b/>
          <w:bCs/>
          <w:color w:val="auto"/>
        </w:rPr>
        <w:t>各都道府県、産別協議会は</w:t>
      </w:r>
      <w:r w:rsidR="00A42A4D" w:rsidRPr="00043476">
        <w:rPr>
          <w:rFonts w:hint="eastAsia"/>
          <w:color w:val="auto"/>
        </w:rPr>
        <w:t>予選終了</w:t>
      </w:r>
      <w:r w:rsidR="00573435" w:rsidRPr="00043476">
        <w:rPr>
          <w:rFonts w:hint="eastAsia"/>
          <w:color w:val="auto"/>
        </w:rPr>
        <w:t>後</w:t>
      </w:r>
      <w:r w:rsidR="00A42A4D" w:rsidRPr="00043476">
        <w:rPr>
          <w:rFonts w:hint="eastAsia"/>
          <w:color w:val="auto"/>
        </w:rPr>
        <w:t>、</w:t>
      </w:r>
      <w:r w:rsidR="00A42A4D" w:rsidRPr="00043476">
        <w:rPr>
          <w:rFonts w:hint="eastAsia"/>
          <w:b/>
          <w:bCs/>
          <w:color w:val="auto"/>
        </w:rPr>
        <w:t>ただちに合唱発表会結果報告書</w:t>
      </w:r>
      <w:r w:rsidR="00573435" w:rsidRPr="00043476">
        <w:rPr>
          <w:rFonts w:hint="eastAsia"/>
          <w:b/>
          <w:bCs/>
          <w:color w:val="auto"/>
        </w:rPr>
        <w:t>と、推薦団体名簿を、部門別に</w:t>
      </w:r>
      <w:r w:rsidR="00A42A4D" w:rsidRPr="00043476">
        <w:rPr>
          <w:rFonts w:hint="eastAsia"/>
          <w:color w:val="auto"/>
        </w:rPr>
        <w:t>送付</w:t>
      </w:r>
      <w:r w:rsidR="00573435" w:rsidRPr="00043476">
        <w:rPr>
          <w:rFonts w:hint="eastAsia"/>
          <w:color w:val="auto"/>
        </w:rPr>
        <w:t>して</w:t>
      </w:r>
      <w:r w:rsidR="00A42A4D" w:rsidRPr="00043476">
        <w:rPr>
          <w:rFonts w:hint="eastAsia"/>
          <w:color w:val="auto"/>
        </w:rPr>
        <w:t>下さい。</w:t>
      </w:r>
    </w:p>
    <w:p w14:paraId="2E00319A" w14:textId="6A3DC099" w:rsidR="002D0C29" w:rsidRPr="00043476" w:rsidRDefault="002D0C29" w:rsidP="00665154">
      <w:pPr>
        <w:kinsoku/>
        <w:wordWrap/>
        <w:autoSpaceDE/>
        <w:autoSpaceDN/>
        <w:adjustRightInd/>
        <w:snapToGrid w:val="0"/>
        <w:spacing w:line="342" w:lineRule="exact"/>
        <w:ind w:leftChars="200" w:left="427"/>
        <w:jc w:val="both"/>
        <w:rPr>
          <w:color w:val="auto"/>
        </w:rPr>
      </w:pPr>
      <w:r w:rsidRPr="00043476">
        <w:rPr>
          <w:rFonts w:hint="eastAsia"/>
          <w:b/>
          <w:bCs/>
          <w:color w:val="auto"/>
        </w:rPr>
        <w:t>全国</w:t>
      </w:r>
      <w:r w:rsidR="00665154" w:rsidRPr="00043476">
        <w:rPr>
          <w:rFonts w:hint="eastAsia"/>
          <w:b/>
          <w:bCs/>
          <w:color w:val="auto"/>
        </w:rPr>
        <w:t>本選に</w:t>
      </w:r>
      <w:r w:rsidRPr="00043476">
        <w:rPr>
          <w:rFonts w:hint="eastAsia"/>
          <w:b/>
          <w:bCs/>
          <w:color w:val="auto"/>
        </w:rPr>
        <w:t>推薦</w:t>
      </w:r>
      <w:r w:rsidR="00665154" w:rsidRPr="00043476">
        <w:rPr>
          <w:rFonts w:hint="eastAsia"/>
          <w:b/>
          <w:bCs/>
          <w:color w:val="auto"/>
        </w:rPr>
        <w:t>された</w:t>
      </w:r>
      <w:r w:rsidRPr="00043476">
        <w:rPr>
          <w:rFonts w:hint="eastAsia"/>
          <w:b/>
          <w:bCs/>
          <w:color w:val="auto"/>
        </w:rPr>
        <w:t>団体は、推薦決定から</w:t>
      </w:r>
      <w:r w:rsidRPr="00043476">
        <w:rPr>
          <w:rFonts w:hint="eastAsia"/>
          <w:b/>
          <w:bCs/>
          <w:color w:val="auto"/>
        </w:rPr>
        <w:t>1</w:t>
      </w:r>
      <w:r w:rsidRPr="00043476">
        <w:rPr>
          <w:rFonts w:hint="eastAsia"/>
          <w:b/>
          <w:bCs/>
          <w:color w:val="auto"/>
        </w:rPr>
        <w:t>週間以内に、申込書</w:t>
      </w:r>
      <w:r w:rsidRPr="00043476">
        <w:rPr>
          <w:rFonts w:hint="eastAsia"/>
          <w:color w:val="auto"/>
        </w:rPr>
        <w:t>を送付して下さい。</w:t>
      </w:r>
      <w:r w:rsidR="00BA13DE" w:rsidRPr="00043476">
        <w:rPr>
          <w:color w:val="auto"/>
        </w:rPr>
        <w:br/>
      </w:r>
      <w:r w:rsidR="00F81312" w:rsidRPr="00043476">
        <w:rPr>
          <w:rFonts w:hint="eastAsia"/>
          <w:b/>
          <w:color w:val="auto"/>
        </w:rPr>
        <w:t>最終</w:t>
      </w:r>
      <w:r w:rsidR="00AC29A0" w:rsidRPr="00043476">
        <w:rPr>
          <w:b/>
          <w:color w:val="auto"/>
        </w:rPr>
        <w:t>10</w:t>
      </w:r>
      <w:r w:rsidR="00F81312" w:rsidRPr="00043476">
        <w:rPr>
          <w:rFonts w:hint="eastAsia"/>
          <w:b/>
          <w:color w:val="auto"/>
        </w:rPr>
        <w:t>月</w:t>
      </w:r>
      <w:r w:rsidR="00AC29A0" w:rsidRPr="00043476">
        <w:rPr>
          <w:b/>
          <w:color w:val="auto"/>
        </w:rPr>
        <w:t>7</w:t>
      </w:r>
      <w:r w:rsidR="00F81312" w:rsidRPr="00043476">
        <w:rPr>
          <w:rFonts w:hint="eastAsia"/>
          <w:b/>
          <w:color w:val="auto"/>
        </w:rPr>
        <w:t>日（</w:t>
      </w:r>
      <w:r w:rsidR="0035615C" w:rsidRPr="00043476">
        <w:rPr>
          <w:rFonts w:hint="eastAsia"/>
          <w:b/>
          <w:color w:val="auto"/>
        </w:rPr>
        <w:t>月</w:t>
      </w:r>
      <w:r w:rsidR="00F81312" w:rsidRPr="00043476">
        <w:rPr>
          <w:rFonts w:hint="eastAsia"/>
          <w:b/>
          <w:color w:val="auto"/>
        </w:rPr>
        <w:t>）</w:t>
      </w:r>
      <w:r w:rsidR="00D66AD6" w:rsidRPr="00043476">
        <w:rPr>
          <w:rFonts w:hint="eastAsia"/>
          <w:b/>
          <w:color w:val="auto"/>
        </w:rPr>
        <w:t>に</w:t>
      </w:r>
      <w:r w:rsidR="00D66AD6" w:rsidRPr="00043476">
        <w:rPr>
          <w:rFonts w:hint="eastAsia"/>
          <w:b/>
          <w:color w:val="auto"/>
          <w:u w:val="wave"/>
          <w:em w:val="comma"/>
        </w:rPr>
        <w:t>すべての項目を完全に記入の上</w:t>
      </w:r>
      <w:r w:rsidR="00D66AD6" w:rsidRPr="00043476">
        <w:rPr>
          <w:rFonts w:hint="eastAsia"/>
          <w:b/>
          <w:color w:val="auto"/>
        </w:rPr>
        <w:t>で</w:t>
      </w:r>
      <w:r w:rsidR="00F81312" w:rsidRPr="00043476">
        <w:rPr>
          <w:rFonts w:hint="eastAsia"/>
          <w:b/>
          <w:color w:val="auto"/>
        </w:rPr>
        <w:t>必着です</w:t>
      </w:r>
      <w:r w:rsidR="00450030" w:rsidRPr="00043476">
        <w:rPr>
          <w:rFonts w:hint="eastAsia"/>
          <w:b/>
          <w:color w:val="auto"/>
        </w:rPr>
        <w:t>。</w:t>
      </w:r>
      <w:r w:rsidR="00B27D99" w:rsidRPr="00043476">
        <w:rPr>
          <w:b/>
          <w:color w:val="auto"/>
        </w:rPr>
        <w:br/>
      </w:r>
      <w:r w:rsidR="00B27D99" w:rsidRPr="00043476">
        <w:rPr>
          <w:rFonts w:hint="eastAsia"/>
          <w:b/>
          <w:color w:val="auto"/>
        </w:rPr>
        <w:t>オリジナルコンサートの申し込み</w:t>
      </w:r>
      <w:r w:rsidR="00CA5FE1" w:rsidRPr="00043476">
        <w:rPr>
          <w:rFonts w:hint="eastAsia"/>
          <w:b/>
          <w:color w:val="auto"/>
        </w:rPr>
        <w:t>も同じく</w:t>
      </w:r>
      <w:r w:rsidR="00CA5FE1" w:rsidRPr="00043476">
        <w:rPr>
          <w:rFonts w:hint="eastAsia"/>
          <w:b/>
          <w:color w:val="auto"/>
        </w:rPr>
        <w:t>1</w:t>
      </w:r>
      <w:r w:rsidR="00CA5FE1" w:rsidRPr="00043476">
        <w:rPr>
          <w:b/>
          <w:color w:val="auto"/>
        </w:rPr>
        <w:t>0</w:t>
      </w:r>
      <w:r w:rsidR="00B27D99" w:rsidRPr="00043476">
        <w:rPr>
          <w:rFonts w:hint="eastAsia"/>
          <w:b/>
          <w:color w:val="auto"/>
        </w:rPr>
        <w:t>月</w:t>
      </w:r>
      <w:r w:rsidR="00CA5FE1" w:rsidRPr="00043476">
        <w:rPr>
          <w:b/>
          <w:color w:val="auto"/>
        </w:rPr>
        <w:t>7</w:t>
      </w:r>
      <w:r w:rsidR="00B27D99" w:rsidRPr="00043476">
        <w:rPr>
          <w:rFonts w:hint="eastAsia"/>
          <w:b/>
          <w:color w:val="auto"/>
        </w:rPr>
        <w:t>日（</w:t>
      </w:r>
      <w:r w:rsidR="00CA5FE1" w:rsidRPr="00043476">
        <w:rPr>
          <w:rFonts w:hint="eastAsia"/>
          <w:b/>
          <w:color w:val="auto"/>
        </w:rPr>
        <w:t>月</w:t>
      </w:r>
      <w:r w:rsidR="00B27D99" w:rsidRPr="00043476">
        <w:rPr>
          <w:rFonts w:hint="eastAsia"/>
          <w:b/>
          <w:color w:val="auto"/>
        </w:rPr>
        <w:t>）必着です。（オリジナルコンサート要綱参照）</w:t>
      </w:r>
      <w:r w:rsidR="00B27D99" w:rsidRPr="00043476">
        <w:rPr>
          <w:b/>
          <w:color w:val="auto"/>
        </w:rPr>
        <w:br/>
      </w:r>
      <w:r w:rsidR="00450030" w:rsidRPr="00043476">
        <w:rPr>
          <w:rFonts w:hint="eastAsia"/>
          <w:b/>
          <w:color w:val="auto"/>
        </w:rPr>
        <w:t>〆切を過ぎての受付はできません。</w:t>
      </w:r>
      <w:r w:rsidR="00450030" w:rsidRPr="00043476">
        <w:rPr>
          <w:b/>
          <w:color w:val="auto"/>
        </w:rPr>
        <w:br/>
      </w:r>
      <w:r w:rsidR="00F81312" w:rsidRPr="00043476">
        <w:rPr>
          <w:rFonts w:hint="eastAsia"/>
          <w:b/>
          <w:color w:val="auto"/>
        </w:rPr>
        <w:t>最終週に開催のところは、事前に、提出書類の準備をお願いします。</w:t>
      </w:r>
    </w:p>
    <w:p w14:paraId="587BA85A" w14:textId="4C564169" w:rsidR="00334311" w:rsidRPr="00043476" w:rsidRDefault="00334311" w:rsidP="00665154">
      <w:pPr>
        <w:pStyle w:val="af4"/>
        <w:numPr>
          <w:ilvl w:val="0"/>
          <w:numId w:val="4"/>
        </w:numPr>
        <w:kinsoku/>
        <w:wordWrap/>
        <w:autoSpaceDE/>
        <w:autoSpaceDN/>
        <w:adjustRightInd/>
        <w:snapToGrid w:val="0"/>
        <w:spacing w:line="342" w:lineRule="exact"/>
        <w:ind w:leftChars="0"/>
        <w:jc w:val="both"/>
        <w:rPr>
          <w:rFonts w:ascii="ＭＳ 明朝" w:cs="Times New Roman"/>
          <w:color w:val="auto"/>
        </w:rPr>
      </w:pPr>
      <w:r w:rsidRPr="00043476">
        <w:rPr>
          <w:rFonts w:hint="eastAsia"/>
          <w:b/>
          <w:color w:val="auto"/>
        </w:rPr>
        <w:t>各</w:t>
      </w:r>
      <w:r w:rsidR="00665154" w:rsidRPr="00043476">
        <w:rPr>
          <w:rFonts w:hint="eastAsia"/>
          <w:b/>
          <w:color w:val="auto"/>
        </w:rPr>
        <w:t>都道府</w:t>
      </w:r>
      <w:r w:rsidRPr="00043476">
        <w:rPr>
          <w:rFonts w:hint="eastAsia"/>
          <w:b/>
          <w:color w:val="auto"/>
        </w:rPr>
        <w:t>県、産別協議会は</w:t>
      </w:r>
      <w:r w:rsidRPr="00043476">
        <w:rPr>
          <w:rFonts w:hint="eastAsia"/>
          <w:color w:val="auto"/>
        </w:rPr>
        <w:t>、</w:t>
      </w:r>
      <w:r w:rsidRPr="00043476">
        <w:rPr>
          <w:rFonts w:hint="eastAsia"/>
          <w:b/>
          <w:color w:val="auto"/>
        </w:rPr>
        <w:t>オリジナルコンサートへの推薦がある場合、合わせて報告</w:t>
      </w:r>
      <w:r w:rsidRPr="00043476">
        <w:rPr>
          <w:rFonts w:hint="eastAsia"/>
          <w:color w:val="auto"/>
        </w:rPr>
        <w:t>して下さい。</w:t>
      </w:r>
    </w:p>
    <w:p w14:paraId="1AF66282" w14:textId="66DC7145" w:rsidR="00E2213F" w:rsidRPr="00043476" w:rsidRDefault="00E2213F" w:rsidP="009E343A">
      <w:pPr>
        <w:kinsoku/>
        <w:wordWrap/>
        <w:autoSpaceDE/>
        <w:autoSpaceDN/>
        <w:adjustRightInd/>
        <w:snapToGrid w:val="0"/>
        <w:ind w:leftChars="270" w:left="577"/>
        <w:jc w:val="both"/>
        <w:rPr>
          <w:b/>
          <w:bCs/>
          <w:color w:val="auto"/>
        </w:rPr>
      </w:pPr>
      <w:r w:rsidRPr="00043476">
        <w:rPr>
          <w:rFonts w:hint="eastAsia"/>
          <w:bCs/>
          <w:color w:val="auto"/>
        </w:rPr>
        <w:t>なお、</w:t>
      </w:r>
      <w:r w:rsidRPr="00043476">
        <w:rPr>
          <w:rFonts w:hint="eastAsia"/>
          <w:b/>
          <w:bCs/>
          <w:color w:val="auto"/>
          <w:u w:val="wave"/>
        </w:rPr>
        <w:t>オリジナルコンサートの出場申込</w:t>
      </w:r>
      <w:r w:rsidR="00F2294F" w:rsidRPr="00043476">
        <w:rPr>
          <w:rFonts w:hint="eastAsia"/>
          <w:b/>
          <w:bCs/>
          <w:color w:val="auto"/>
          <w:u w:val="wave"/>
        </w:rPr>
        <w:t>手続き等</w:t>
      </w:r>
      <w:r w:rsidR="0091064F" w:rsidRPr="00043476">
        <w:rPr>
          <w:rFonts w:hint="eastAsia"/>
          <w:b/>
          <w:bCs/>
          <w:color w:val="auto"/>
          <w:u w:val="wave"/>
        </w:rPr>
        <w:t>について</w:t>
      </w:r>
      <w:r w:rsidRPr="00043476">
        <w:rPr>
          <w:rFonts w:hint="eastAsia"/>
          <w:b/>
          <w:bCs/>
          <w:color w:val="auto"/>
          <w:u w:val="wave"/>
        </w:rPr>
        <w:t>は、</w:t>
      </w:r>
      <w:r w:rsidR="00DA55FC" w:rsidRPr="00043476">
        <w:rPr>
          <w:rFonts w:hint="eastAsia"/>
          <w:b/>
          <w:bCs/>
          <w:color w:val="auto"/>
          <w:u w:val="wave"/>
        </w:rPr>
        <w:t>添付の開催要項をご覧ください。</w:t>
      </w:r>
      <w:r w:rsidR="00B64C26" w:rsidRPr="00043476">
        <w:rPr>
          <w:rFonts w:hint="eastAsia"/>
          <w:b/>
          <w:bCs/>
          <w:color w:val="auto"/>
          <w:u w:val="wave"/>
        </w:rPr>
        <w:t>対象は</w:t>
      </w:r>
      <w:r w:rsidR="00241ACA" w:rsidRPr="00043476">
        <w:rPr>
          <w:rFonts w:hint="eastAsia"/>
          <w:b/>
          <w:bCs/>
          <w:color w:val="auto"/>
          <w:u w:val="wave"/>
        </w:rPr>
        <w:t>この</w:t>
      </w:r>
      <w:r w:rsidR="00241ACA" w:rsidRPr="00043476">
        <w:rPr>
          <w:rFonts w:hint="eastAsia"/>
          <w:b/>
          <w:bCs/>
          <w:color w:val="auto"/>
          <w:u w:val="wave"/>
        </w:rPr>
        <w:t>1</w:t>
      </w:r>
      <w:r w:rsidR="00241ACA" w:rsidRPr="00043476">
        <w:rPr>
          <w:rFonts w:hint="eastAsia"/>
          <w:b/>
          <w:bCs/>
          <w:color w:val="auto"/>
          <w:u w:val="wave"/>
        </w:rPr>
        <w:t>年間に作られた</w:t>
      </w:r>
      <w:r w:rsidR="00E539EA" w:rsidRPr="00043476">
        <w:rPr>
          <w:rFonts w:hint="eastAsia"/>
          <w:b/>
          <w:bCs/>
          <w:color w:val="auto"/>
          <w:u w:val="wave"/>
        </w:rPr>
        <w:t>未発表</w:t>
      </w:r>
      <w:r w:rsidR="00B64C26" w:rsidRPr="00043476">
        <w:rPr>
          <w:rFonts w:hint="eastAsia"/>
          <w:b/>
          <w:bCs/>
          <w:color w:val="auto"/>
          <w:u w:val="wave"/>
        </w:rPr>
        <w:t>作品です。</w:t>
      </w:r>
    </w:p>
    <w:p w14:paraId="792DD895" w14:textId="0FFFF601" w:rsidR="00573435" w:rsidRPr="00043476" w:rsidRDefault="009C4C5C" w:rsidP="009E343A">
      <w:pPr>
        <w:kinsoku/>
        <w:wordWrap/>
        <w:autoSpaceDE/>
        <w:autoSpaceDN/>
        <w:adjustRightInd/>
        <w:snapToGrid w:val="0"/>
        <w:ind w:leftChars="270" w:left="577"/>
        <w:jc w:val="both"/>
        <w:rPr>
          <w:b/>
          <w:bCs/>
          <w:color w:val="auto"/>
        </w:rPr>
      </w:pPr>
      <w:r w:rsidRPr="00043476">
        <w:rPr>
          <w:rFonts w:hint="eastAsia"/>
          <w:b/>
          <w:bCs/>
          <w:color w:val="auto"/>
        </w:rPr>
        <w:t>また、</w:t>
      </w:r>
      <w:r w:rsidRPr="00043476">
        <w:rPr>
          <w:rFonts w:hint="eastAsia"/>
          <w:b/>
          <w:bCs/>
          <w:color w:val="auto"/>
          <w:u w:val="wave"/>
        </w:rPr>
        <w:t>オリジナルコンサートへの出場以外でも、</w:t>
      </w:r>
      <w:r w:rsidR="00B27D99" w:rsidRPr="00043476">
        <w:rPr>
          <w:rFonts w:hint="eastAsia"/>
          <w:b/>
          <w:bCs/>
          <w:color w:val="auto"/>
          <w:u w:val="wave"/>
        </w:rPr>
        <w:t>この</w:t>
      </w:r>
      <w:r w:rsidR="00061A01" w:rsidRPr="00043476">
        <w:rPr>
          <w:rFonts w:hint="eastAsia"/>
          <w:b/>
          <w:bCs/>
          <w:color w:val="auto"/>
          <w:u w:val="wave"/>
        </w:rPr>
        <w:t>1</w:t>
      </w:r>
      <w:r w:rsidR="00B27D99" w:rsidRPr="00043476">
        <w:rPr>
          <w:rFonts w:hint="eastAsia"/>
          <w:b/>
          <w:bCs/>
          <w:color w:val="auto"/>
          <w:u w:val="wave"/>
        </w:rPr>
        <w:t>年間の</w:t>
      </w:r>
      <w:r w:rsidRPr="00043476">
        <w:rPr>
          <w:rFonts w:hint="eastAsia"/>
          <w:b/>
          <w:bCs/>
          <w:color w:val="auto"/>
          <w:u w:val="wave"/>
        </w:rPr>
        <w:t>創作曲の場合は、申込書の「創作」の欄にチェックをつけてください</w:t>
      </w:r>
      <w:r w:rsidRPr="00043476">
        <w:rPr>
          <w:rFonts w:hint="eastAsia"/>
          <w:b/>
          <w:bCs/>
          <w:color w:val="auto"/>
        </w:rPr>
        <w:t>。</w:t>
      </w:r>
      <w:r w:rsidR="00B27D99" w:rsidRPr="00043476">
        <w:rPr>
          <w:rFonts w:hint="eastAsia"/>
          <w:b/>
          <w:bCs/>
          <w:color w:val="auto"/>
        </w:rPr>
        <w:t>また、資料の蒐集のために楽譜の提供にご協力ください。</w:t>
      </w:r>
    </w:p>
    <w:p w14:paraId="6EDAD7A5" w14:textId="77777777" w:rsidR="00A42A4D" w:rsidRPr="00043476" w:rsidRDefault="00A42A4D" w:rsidP="009E343A">
      <w:pPr>
        <w:kinsoku/>
        <w:wordWrap/>
        <w:autoSpaceDE/>
        <w:autoSpaceDN/>
        <w:adjustRightInd/>
        <w:snapToGrid w:val="0"/>
        <w:spacing w:beforeLines="50" w:before="157"/>
        <w:ind w:leftChars="100" w:left="214"/>
        <w:jc w:val="both"/>
        <w:rPr>
          <w:rFonts w:ascii="ＭＳ 明朝" w:cs="Times New Roman"/>
          <w:color w:val="auto"/>
        </w:rPr>
      </w:pPr>
      <w:r w:rsidRPr="00043476">
        <w:rPr>
          <w:rFonts w:hint="eastAsia"/>
          <w:color w:val="auto"/>
        </w:rPr>
        <w:t>申込書は、出場団体の基礎的なデータ、出演順を決める上での大切な資料になります。すべての項目にわたり正確に記入し、迅速に送付をお願いします。</w:t>
      </w:r>
    </w:p>
    <w:p w14:paraId="36747CE0" w14:textId="4BA0E29C" w:rsidR="00795340" w:rsidRPr="00043476" w:rsidRDefault="00A42A4D" w:rsidP="009E343A">
      <w:pPr>
        <w:kinsoku/>
        <w:wordWrap/>
        <w:autoSpaceDE/>
        <w:autoSpaceDN/>
        <w:adjustRightInd/>
        <w:snapToGrid w:val="0"/>
        <w:ind w:leftChars="100" w:left="214"/>
        <w:jc w:val="both"/>
        <w:rPr>
          <w:color w:val="auto"/>
        </w:rPr>
      </w:pPr>
      <w:r w:rsidRPr="00043476">
        <w:rPr>
          <w:rFonts w:hint="eastAsia"/>
          <w:color w:val="auto"/>
        </w:rPr>
        <w:t>（</w:t>
      </w:r>
      <w:r w:rsidRPr="00043476">
        <w:rPr>
          <w:rFonts w:cs="Times New Roman"/>
          <w:color w:val="auto"/>
        </w:rPr>
        <w:t>E-mail</w:t>
      </w:r>
      <w:r w:rsidR="00DD128E" w:rsidRPr="00043476">
        <w:rPr>
          <w:rFonts w:cs="Times New Roman" w:hint="eastAsia"/>
          <w:color w:val="auto"/>
        </w:rPr>
        <w:t>または</w:t>
      </w:r>
      <w:r w:rsidR="00DD128E" w:rsidRPr="00043476">
        <w:rPr>
          <w:rFonts w:cs="Times New Roman" w:hint="eastAsia"/>
          <w:color w:val="auto"/>
        </w:rPr>
        <w:t>F</w:t>
      </w:r>
      <w:r w:rsidR="00DD128E" w:rsidRPr="00043476">
        <w:rPr>
          <w:rFonts w:cs="Times New Roman"/>
          <w:color w:val="auto"/>
        </w:rPr>
        <w:t>AX</w:t>
      </w:r>
      <w:r w:rsidRPr="00043476">
        <w:rPr>
          <w:rFonts w:hint="eastAsia"/>
          <w:color w:val="auto"/>
        </w:rPr>
        <w:t>でお願いします。</w:t>
      </w:r>
      <w:r w:rsidRPr="00043476">
        <w:rPr>
          <w:rFonts w:cs="Times New Roman"/>
          <w:color w:val="auto"/>
        </w:rPr>
        <w:t>E-mail</w:t>
      </w:r>
      <w:r w:rsidRPr="00043476">
        <w:rPr>
          <w:rFonts w:hint="eastAsia"/>
          <w:color w:val="auto"/>
        </w:rPr>
        <w:t>ですとその後の情報交換も迅速に行えます。ご協力下さい）</w:t>
      </w:r>
    </w:p>
    <w:p w14:paraId="08236087" w14:textId="7930C636" w:rsidR="00795340" w:rsidRPr="00043476" w:rsidRDefault="00795340" w:rsidP="00795340">
      <w:pPr>
        <w:pStyle w:val="af4"/>
        <w:numPr>
          <w:ilvl w:val="0"/>
          <w:numId w:val="4"/>
        </w:numPr>
        <w:kinsoku/>
        <w:wordWrap/>
        <w:autoSpaceDE/>
        <w:autoSpaceDN/>
        <w:adjustRightInd/>
        <w:snapToGrid w:val="0"/>
        <w:ind w:leftChars="0"/>
        <w:jc w:val="both"/>
        <w:rPr>
          <w:color w:val="auto"/>
        </w:rPr>
      </w:pPr>
      <w:r w:rsidRPr="00043476">
        <w:rPr>
          <w:rFonts w:hint="eastAsia"/>
          <w:b/>
          <w:bCs/>
          <w:color w:val="auto"/>
        </w:rPr>
        <w:t>オリジナルコンサートは、今年も映像参加を受け付けます。詳しくはオリジナルコンサート要項を参照してください。</w:t>
      </w:r>
    </w:p>
    <w:p w14:paraId="3B926862" w14:textId="77777777" w:rsidR="00AC29A0" w:rsidRPr="00043476" w:rsidRDefault="00AC29A0" w:rsidP="009E343A">
      <w:pPr>
        <w:kinsoku/>
        <w:wordWrap/>
        <w:autoSpaceDE/>
        <w:autoSpaceDN/>
        <w:adjustRightInd/>
        <w:snapToGrid w:val="0"/>
        <w:ind w:leftChars="100" w:left="214"/>
        <w:jc w:val="both"/>
        <w:rPr>
          <w:rFonts w:ascii="ＭＳ 明朝" w:eastAsia="ＭＳ ゴシック" w:cs="ＭＳ ゴシック"/>
          <w:b/>
          <w:bCs/>
          <w:color w:val="auto"/>
          <w:sz w:val="28"/>
          <w:szCs w:val="28"/>
        </w:rPr>
      </w:pPr>
    </w:p>
    <w:p w14:paraId="7DF3FBF2" w14:textId="14156BA0" w:rsidR="00AC29A0" w:rsidRPr="00043476" w:rsidRDefault="00AC29A0" w:rsidP="00AC29A0">
      <w:pPr>
        <w:tabs>
          <w:tab w:val="left" w:pos="1926"/>
        </w:tabs>
        <w:kinsoku/>
        <w:wordWrap/>
        <w:autoSpaceDE/>
        <w:autoSpaceDN/>
        <w:adjustRightInd/>
        <w:snapToGrid w:val="0"/>
        <w:ind w:leftChars="100" w:left="214"/>
        <w:jc w:val="both"/>
        <w:rPr>
          <w:rFonts w:ascii="ＭＳ 明朝" w:eastAsia="ＭＳ ゴシック" w:cs="ＭＳ ゴシック"/>
          <w:b/>
          <w:bCs/>
          <w:color w:val="auto"/>
          <w:sz w:val="28"/>
          <w:szCs w:val="28"/>
        </w:rPr>
      </w:pPr>
      <w:r w:rsidRPr="00043476">
        <w:rPr>
          <w:rFonts w:ascii="ＭＳ 明朝" w:eastAsia="ＭＳ ゴシック" w:cs="ＭＳ ゴシック"/>
          <w:b/>
          <w:bCs/>
          <w:color w:val="auto"/>
          <w:sz w:val="28"/>
          <w:szCs w:val="28"/>
        </w:rPr>
        <w:tab/>
      </w:r>
    </w:p>
    <w:p w14:paraId="5C8FB72C" w14:textId="7ABB4932" w:rsidR="00A42A4D" w:rsidRPr="00043476" w:rsidRDefault="00AB1188" w:rsidP="009E343A">
      <w:pPr>
        <w:kinsoku/>
        <w:wordWrap/>
        <w:autoSpaceDE/>
        <w:autoSpaceDN/>
        <w:adjustRightInd/>
        <w:snapToGrid w:val="0"/>
        <w:ind w:leftChars="100" w:left="214"/>
        <w:jc w:val="both"/>
        <w:rPr>
          <w:rFonts w:ascii="ＭＳ 明朝" w:cs="Times New Roman"/>
          <w:color w:val="auto"/>
          <w:lang w:eastAsia="zh-TW"/>
        </w:rPr>
      </w:pPr>
      <w:r w:rsidRPr="00043476">
        <w:rPr>
          <w:rFonts w:ascii="ＭＳ 明朝" w:eastAsia="ＭＳ ゴシック" w:cs="ＭＳ ゴシック"/>
          <w:color w:val="auto"/>
          <w:sz w:val="28"/>
          <w:szCs w:val="28"/>
          <w:lang w:eastAsia="zh-TW"/>
        </w:rPr>
        <w:br w:type="page"/>
      </w:r>
      <w:r w:rsidR="00A42A4D" w:rsidRPr="00043476">
        <w:rPr>
          <w:rFonts w:ascii="ＭＳ 明朝" w:eastAsia="ＭＳ ゴシック" w:cs="ＭＳ ゴシック" w:hint="eastAsia"/>
          <w:b/>
          <w:bCs/>
          <w:color w:val="auto"/>
          <w:sz w:val="28"/>
          <w:szCs w:val="28"/>
          <w:lang w:eastAsia="zh-TW"/>
        </w:rPr>
        <w:lastRenderedPageBreak/>
        <w:t>【</w:t>
      </w:r>
      <w:r w:rsidR="00A42A4D" w:rsidRPr="00043476">
        <w:rPr>
          <w:rFonts w:ascii="ＭＳ ゴシック" w:hAnsi="ＭＳ ゴシック" w:cs="ＭＳ ゴシック"/>
          <w:b/>
          <w:bCs/>
          <w:color w:val="auto"/>
          <w:sz w:val="28"/>
          <w:szCs w:val="28"/>
          <w:lang w:eastAsia="zh-TW"/>
        </w:rPr>
        <w:t>20</w:t>
      </w:r>
      <w:r w:rsidR="0035615C" w:rsidRPr="00043476">
        <w:rPr>
          <w:rFonts w:ascii="ＭＳ ゴシック" w:hAnsi="ＭＳ ゴシック" w:cs="ＭＳ ゴシック" w:hint="eastAsia"/>
          <w:b/>
          <w:bCs/>
          <w:color w:val="auto"/>
          <w:sz w:val="28"/>
          <w:szCs w:val="28"/>
          <w:lang w:eastAsia="zh-TW"/>
        </w:rPr>
        <w:t>2</w:t>
      </w:r>
      <w:r w:rsidR="00AC29A0" w:rsidRPr="00043476">
        <w:rPr>
          <w:rFonts w:ascii="ＭＳ ゴシック" w:hAnsi="ＭＳ ゴシック" w:cs="ＭＳ ゴシック"/>
          <w:b/>
          <w:bCs/>
          <w:color w:val="auto"/>
          <w:sz w:val="28"/>
          <w:szCs w:val="28"/>
          <w:lang w:eastAsia="zh-TW"/>
        </w:rPr>
        <w:t>4</w:t>
      </w:r>
      <w:r w:rsidR="00A42A4D" w:rsidRPr="00043476">
        <w:rPr>
          <w:rFonts w:ascii="ＭＳ 明朝" w:eastAsia="ＭＳ ゴシック" w:cs="ＭＳ ゴシック" w:hint="eastAsia"/>
          <w:b/>
          <w:bCs/>
          <w:color w:val="auto"/>
          <w:sz w:val="28"/>
          <w:szCs w:val="28"/>
          <w:lang w:eastAsia="zh-TW"/>
        </w:rPr>
        <w:t>年全国合唱発表会開催要項】</w:t>
      </w:r>
    </w:p>
    <w:p w14:paraId="1072F1EC" w14:textId="4B3B6F5F" w:rsidR="00A42A4D" w:rsidRPr="00043476" w:rsidRDefault="00A42A4D" w:rsidP="009E343A">
      <w:pPr>
        <w:kinsoku/>
        <w:wordWrap/>
        <w:autoSpaceDE/>
        <w:autoSpaceDN/>
        <w:adjustRightInd/>
        <w:snapToGrid w:val="0"/>
        <w:ind w:leftChars="100" w:left="214"/>
        <w:jc w:val="both"/>
        <w:rPr>
          <w:rFonts w:ascii="HG丸ｺﾞｼｯｸM-PRO" w:eastAsia="HG丸ｺﾞｼｯｸM-PRO" w:hAnsi="HG丸ｺﾞｼｯｸM-PRO" w:cs="Times New Roman"/>
          <w:b/>
          <w:color w:val="auto"/>
          <w:sz w:val="24"/>
          <w:szCs w:val="24"/>
        </w:rPr>
      </w:pPr>
      <w:r w:rsidRPr="00043476">
        <w:rPr>
          <w:rFonts w:ascii="HG丸ｺﾞｼｯｸM-PRO" w:eastAsia="HG丸ｺﾞｼｯｸM-PRO" w:hAnsi="HG丸ｺﾞｼｯｸM-PRO" w:cs="ＭＳ ゴシック" w:hint="eastAsia"/>
          <w:b/>
          <w:color w:val="auto"/>
          <w:sz w:val="24"/>
          <w:szCs w:val="24"/>
        </w:rPr>
        <w:t>①全国合唱発表会の部門は次の通りです。</w:t>
      </w:r>
    </w:p>
    <w:p w14:paraId="24B7A388" w14:textId="01D7F406" w:rsidR="00A42A4D" w:rsidRPr="00043476" w:rsidRDefault="00A42A4D" w:rsidP="009E343A">
      <w:pPr>
        <w:kinsoku/>
        <w:wordWrap/>
        <w:autoSpaceDE/>
        <w:autoSpaceDN/>
        <w:adjustRightInd/>
        <w:snapToGrid w:val="0"/>
        <w:spacing w:before="100" w:beforeAutospacing="1"/>
        <w:ind w:leftChars="100" w:left="214" w:firstLineChars="50" w:firstLine="107"/>
        <w:jc w:val="both"/>
        <w:rPr>
          <w:rFonts w:ascii="ＭＳ 明朝" w:cs="Times New Roman"/>
          <w:b/>
          <w:color w:val="auto"/>
        </w:rPr>
      </w:pPr>
      <w:r w:rsidRPr="00043476">
        <w:rPr>
          <w:rFonts w:ascii="ＭＳ 明朝" w:eastAsia="ＭＳ ゴシック" w:cs="ＭＳ ゴシック" w:hint="eastAsia"/>
          <w:color w:val="auto"/>
        </w:rPr>
        <w:t>●</w:t>
      </w:r>
      <w:r w:rsidRPr="00043476">
        <w:rPr>
          <w:rFonts w:ascii="ＭＳ 明朝" w:eastAsia="ＭＳ ゴシック" w:cs="ＭＳ ゴシック" w:hint="eastAsia"/>
          <w:b/>
          <w:color w:val="auto"/>
        </w:rPr>
        <w:t>コンクール形式の部門</w:t>
      </w:r>
      <w:r w:rsidRPr="00043476">
        <w:rPr>
          <w:rFonts w:hint="eastAsia"/>
          <w:b/>
          <w:color w:val="auto"/>
        </w:rPr>
        <w:t>（点数をつけて審査し順位をつけて発表します）</w:t>
      </w:r>
    </w:p>
    <w:p w14:paraId="3409661C" w14:textId="77777777" w:rsidR="00A42A4D" w:rsidRPr="00043476" w:rsidRDefault="00A42A4D" w:rsidP="009E343A">
      <w:pPr>
        <w:kinsoku/>
        <w:wordWrap/>
        <w:autoSpaceDE/>
        <w:autoSpaceDN/>
        <w:adjustRightInd/>
        <w:snapToGrid w:val="0"/>
        <w:ind w:leftChars="200" w:left="641" w:hangingChars="100" w:hanging="214"/>
        <w:jc w:val="both"/>
        <w:rPr>
          <w:rFonts w:ascii="ＭＳ 明朝" w:cs="Times New Roman"/>
          <w:color w:val="auto"/>
        </w:rPr>
      </w:pPr>
      <w:r w:rsidRPr="00043476">
        <w:rPr>
          <w:rFonts w:ascii="ＭＳ 明朝" w:eastAsia="ＭＳ ゴシック" w:cs="ＭＳ ゴシック" w:hint="eastAsia"/>
          <w:color w:val="auto"/>
        </w:rPr>
        <w:t>◆一般の部Ａ＝</w:t>
      </w:r>
      <w:r w:rsidR="00FC1F4F" w:rsidRPr="00043476">
        <w:rPr>
          <w:rFonts w:ascii="ＭＳ 明朝" w:eastAsia="ＭＳ ゴシック" w:cs="ＭＳ ゴシック" w:hint="eastAsia"/>
          <w:b/>
          <w:color w:val="auto"/>
        </w:rPr>
        <w:t>歌い手</w:t>
      </w:r>
      <w:r w:rsidR="00FC1F4F" w:rsidRPr="00043476">
        <w:rPr>
          <w:rFonts w:ascii="ＭＳ 明朝" w:eastAsia="ＭＳ ゴシック" w:cs="ＭＳ ゴシック" w:hint="eastAsia"/>
          <w:b/>
          <w:color w:val="auto"/>
        </w:rPr>
        <w:t>10</w:t>
      </w:r>
      <w:r w:rsidR="00372E1E" w:rsidRPr="00043476">
        <w:rPr>
          <w:rFonts w:ascii="ＭＳ 明朝" w:eastAsia="ＭＳ ゴシック" w:cs="ＭＳ ゴシック" w:hint="eastAsia"/>
          <w:b/>
          <w:color w:val="auto"/>
        </w:rPr>
        <w:t>人</w:t>
      </w:r>
      <w:r w:rsidRPr="00043476">
        <w:rPr>
          <w:rFonts w:ascii="ＭＳ 明朝" w:eastAsia="ＭＳ ゴシック" w:cs="ＭＳ ゴシック" w:hint="eastAsia"/>
          <w:b/>
          <w:color w:val="auto"/>
        </w:rPr>
        <w:t>～</w:t>
      </w:r>
      <w:r w:rsidR="00FC1F4F" w:rsidRPr="00043476">
        <w:rPr>
          <w:rFonts w:ascii="ＭＳ 明朝" w:eastAsia="ＭＳ ゴシック" w:cs="ＭＳ ゴシック" w:hint="eastAsia"/>
          <w:b/>
          <w:color w:val="auto"/>
        </w:rPr>
        <w:t>19</w:t>
      </w:r>
      <w:r w:rsidRPr="00043476">
        <w:rPr>
          <w:rFonts w:ascii="ＭＳ 明朝" w:eastAsia="ＭＳ ゴシック" w:cs="ＭＳ ゴシック" w:hint="eastAsia"/>
          <w:b/>
          <w:color w:val="auto"/>
        </w:rPr>
        <w:t>人までの団体</w:t>
      </w:r>
      <w:r w:rsidR="00FC1F4F" w:rsidRPr="00043476">
        <w:rPr>
          <w:rFonts w:ascii="ＭＳ 明朝" w:hAnsi="ＭＳ 明朝" w:cs="ＭＳ ゴシック" w:hint="eastAsia"/>
          <w:color w:val="auto"/>
        </w:rPr>
        <w:t>（ただし、曲によって人数が変わる場合は多い方）</w:t>
      </w:r>
    </w:p>
    <w:p w14:paraId="679F0182" w14:textId="337960A3" w:rsidR="00FC1F4F" w:rsidRPr="00043476" w:rsidRDefault="00A42A4D" w:rsidP="009E343A">
      <w:pPr>
        <w:kinsoku/>
        <w:wordWrap/>
        <w:autoSpaceDE/>
        <w:autoSpaceDN/>
        <w:adjustRightInd/>
        <w:snapToGrid w:val="0"/>
        <w:ind w:leftChars="200" w:left="641" w:hangingChars="100" w:hanging="214"/>
        <w:jc w:val="both"/>
        <w:rPr>
          <w:rFonts w:ascii="ＭＳ 明朝" w:eastAsia="ＭＳ ゴシック" w:cs="ＭＳ ゴシック"/>
          <w:b/>
          <w:color w:val="auto"/>
        </w:rPr>
      </w:pPr>
      <w:r w:rsidRPr="00043476">
        <w:rPr>
          <w:rFonts w:ascii="ＭＳ 明朝" w:eastAsia="ＭＳ ゴシック" w:cs="ＭＳ ゴシック" w:hint="eastAsia"/>
          <w:color w:val="auto"/>
        </w:rPr>
        <w:t>◆一般の部Ｂ＝</w:t>
      </w:r>
      <w:r w:rsidR="00FC1F4F" w:rsidRPr="00043476">
        <w:rPr>
          <w:rFonts w:ascii="ＭＳ 明朝" w:eastAsia="ＭＳ ゴシック" w:cs="ＭＳ ゴシック" w:hint="eastAsia"/>
          <w:b/>
          <w:color w:val="auto"/>
        </w:rPr>
        <w:t>歌い手</w:t>
      </w:r>
      <w:r w:rsidR="00FC1F4F" w:rsidRPr="00043476">
        <w:rPr>
          <w:rFonts w:ascii="ＭＳ 明朝" w:eastAsia="ＭＳ ゴシック" w:cs="ＭＳ ゴシック" w:hint="eastAsia"/>
          <w:b/>
          <w:color w:val="auto"/>
        </w:rPr>
        <w:t>20</w:t>
      </w:r>
      <w:r w:rsidRPr="00043476">
        <w:rPr>
          <w:rFonts w:ascii="ＭＳ 明朝" w:eastAsia="ＭＳ ゴシック" w:cs="ＭＳ ゴシック" w:hint="eastAsia"/>
          <w:b/>
          <w:color w:val="auto"/>
        </w:rPr>
        <w:t>人以上の団体</w:t>
      </w:r>
    </w:p>
    <w:p w14:paraId="5A09C10D" w14:textId="542BCF09" w:rsidR="00A42A4D" w:rsidRPr="00043476" w:rsidRDefault="00A42A4D" w:rsidP="009E343A">
      <w:pPr>
        <w:kinsoku/>
        <w:wordWrap/>
        <w:autoSpaceDE/>
        <w:autoSpaceDN/>
        <w:adjustRightInd/>
        <w:snapToGrid w:val="0"/>
        <w:ind w:leftChars="200" w:left="641" w:hangingChars="100" w:hanging="214"/>
        <w:jc w:val="both"/>
        <w:rPr>
          <w:rFonts w:ascii="ＭＳ 明朝" w:cs="Times New Roman"/>
          <w:color w:val="auto"/>
        </w:rPr>
      </w:pPr>
      <w:r w:rsidRPr="00043476">
        <w:rPr>
          <w:rFonts w:ascii="ＭＳ 明朝" w:eastAsia="ＭＳ ゴシック" w:cs="ＭＳ ゴシック" w:hint="eastAsia"/>
          <w:color w:val="auto"/>
        </w:rPr>
        <w:t>◆職場の部</w:t>
      </w:r>
      <w:r w:rsidRPr="00043476">
        <w:rPr>
          <w:rFonts w:hint="eastAsia"/>
          <w:color w:val="auto"/>
        </w:rPr>
        <w:t>（人数は指揮者、伴奏者を含め</w:t>
      </w:r>
      <w:r w:rsidRPr="00043476">
        <w:rPr>
          <w:rFonts w:cs="Times New Roman"/>
          <w:color w:val="auto"/>
        </w:rPr>
        <w:t>6</w:t>
      </w:r>
      <w:r w:rsidRPr="00043476">
        <w:rPr>
          <w:rFonts w:hint="eastAsia"/>
          <w:color w:val="auto"/>
        </w:rPr>
        <w:t>人以上の団体</w:t>
      </w:r>
      <w:r w:rsidR="00061A01" w:rsidRPr="00043476">
        <w:rPr>
          <w:rFonts w:hint="eastAsia"/>
          <w:color w:val="auto"/>
        </w:rPr>
        <w:t>。</w:t>
      </w:r>
      <w:r w:rsidR="00061A01" w:rsidRPr="00043476">
        <w:rPr>
          <w:rFonts w:hint="eastAsia"/>
          <w:color w:val="auto"/>
        </w:rPr>
        <w:t>5</w:t>
      </w:r>
      <w:r w:rsidR="00061A01" w:rsidRPr="00043476">
        <w:rPr>
          <w:rFonts w:hint="eastAsia"/>
          <w:color w:val="auto"/>
        </w:rPr>
        <w:t>人以下の場合は小編成に出場してください。</w:t>
      </w:r>
      <w:r w:rsidRPr="00043476">
        <w:rPr>
          <w:rFonts w:hint="eastAsia"/>
          <w:color w:val="auto"/>
        </w:rPr>
        <w:t>）</w:t>
      </w:r>
    </w:p>
    <w:p w14:paraId="22A849B5" w14:textId="72662986" w:rsidR="00061A01" w:rsidRPr="00043476" w:rsidRDefault="00A42A4D" w:rsidP="00061A01">
      <w:pPr>
        <w:kinsoku/>
        <w:wordWrap/>
        <w:autoSpaceDE/>
        <w:autoSpaceDN/>
        <w:adjustRightInd/>
        <w:snapToGrid w:val="0"/>
        <w:ind w:leftChars="200" w:left="641" w:hangingChars="100" w:hanging="214"/>
        <w:jc w:val="both"/>
        <w:rPr>
          <w:rFonts w:ascii="ＭＳ 明朝" w:cs="Times New Roman"/>
          <w:color w:val="auto"/>
        </w:rPr>
      </w:pPr>
      <w:r w:rsidRPr="00043476">
        <w:rPr>
          <w:rFonts w:ascii="ＭＳ 明朝" w:eastAsia="ＭＳ ゴシック" w:cs="ＭＳ ゴシック" w:hint="eastAsia"/>
          <w:color w:val="auto"/>
        </w:rPr>
        <w:t>◆女性の部</w:t>
      </w:r>
      <w:r w:rsidRPr="00043476">
        <w:rPr>
          <w:rFonts w:ascii="ＭＳ 明朝" w:hint="eastAsia"/>
          <w:color w:val="auto"/>
        </w:rPr>
        <w:t>（</w:t>
      </w:r>
      <w:r w:rsidR="00FC1F4F" w:rsidRPr="00043476">
        <w:rPr>
          <w:rFonts w:hint="eastAsia"/>
          <w:color w:val="auto"/>
        </w:rPr>
        <w:t>人数は指揮者、伴奏者を含め</w:t>
      </w:r>
      <w:r w:rsidR="00FC1F4F" w:rsidRPr="00043476">
        <w:rPr>
          <w:rFonts w:cs="Times New Roman"/>
          <w:color w:val="auto"/>
        </w:rPr>
        <w:t>6</w:t>
      </w:r>
      <w:r w:rsidR="00FC1F4F" w:rsidRPr="00043476">
        <w:rPr>
          <w:rFonts w:hint="eastAsia"/>
          <w:color w:val="auto"/>
        </w:rPr>
        <w:t>人以上の団体</w:t>
      </w:r>
      <w:r w:rsidR="00061A01" w:rsidRPr="00043476">
        <w:rPr>
          <w:rFonts w:hint="eastAsia"/>
          <w:color w:val="auto"/>
        </w:rPr>
        <w:t>。</w:t>
      </w:r>
      <w:r w:rsidR="00061A01" w:rsidRPr="00043476">
        <w:rPr>
          <w:rFonts w:hint="eastAsia"/>
          <w:color w:val="auto"/>
        </w:rPr>
        <w:t>5</w:t>
      </w:r>
      <w:r w:rsidR="00061A01" w:rsidRPr="00043476">
        <w:rPr>
          <w:rFonts w:hint="eastAsia"/>
          <w:color w:val="auto"/>
        </w:rPr>
        <w:t>人以下の場合は小編成に出場してください。）</w:t>
      </w:r>
    </w:p>
    <w:p w14:paraId="0699A35C" w14:textId="7DC37A60" w:rsidR="00FC1F4F" w:rsidRPr="00043476" w:rsidRDefault="00A42A4D" w:rsidP="009E343A">
      <w:pPr>
        <w:kinsoku/>
        <w:wordWrap/>
        <w:autoSpaceDE/>
        <w:autoSpaceDN/>
        <w:adjustRightInd/>
        <w:snapToGrid w:val="0"/>
        <w:ind w:leftChars="200" w:left="641" w:hangingChars="100" w:hanging="214"/>
        <w:jc w:val="both"/>
        <w:rPr>
          <w:rFonts w:ascii="ＭＳ 明朝" w:eastAsia="ＭＳ ゴシック" w:cs="ＭＳ ゴシック"/>
          <w:b/>
          <w:bCs/>
          <w:color w:val="auto"/>
        </w:rPr>
      </w:pPr>
      <w:r w:rsidRPr="00043476">
        <w:rPr>
          <w:rFonts w:ascii="ＭＳ 明朝" w:eastAsia="ＭＳ ゴシック" w:cs="ＭＳ ゴシック" w:hint="eastAsia"/>
          <w:color w:val="auto"/>
        </w:rPr>
        <w:t>◆小編成の部</w:t>
      </w:r>
      <w:r w:rsidRPr="00043476">
        <w:rPr>
          <w:rFonts w:hint="eastAsia"/>
          <w:color w:val="auto"/>
        </w:rPr>
        <w:t>（</w:t>
      </w:r>
      <w:r w:rsidR="00FC1F4F" w:rsidRPr="00043476">
        <w:rPr>
          <w:rFonts w:hint="eastAsia"/>
          <w:color w:val="auto"/>
        </w:rPr>
        <w:t>指揮者、伴奏者を含め</w:t>
      </w:r>
      <w:r w:rsidR="00FC1F4F" w:rsidRPr="00043476">
        <w:rPr>
          <w:rFonts w:hint="eastAsia"/>
          <w:color w:val="auto"/>
        </w:rPr>
        <w:t>10</w:t>
      </w:r>
      <w:r w:rsidRPr="00043476">
        <w:rPr>
          <w:rFonts w:hint="eastAsia"/>
          <w:color w:val="auto"/>
        </w:rPr>
        <w:t>人以下で日常そのグループで演奏活動を行っている団体。独唱、器楽演奏のみは除きます）</w:t>
      </w:r>
      <w:r w:rsidR="003A58F0" w:rsidRPr="00043476">
        <w:rPr>
          <w:color w:val="auto"/>
        </w:rPr>
        <w:br/>
      </w:r>
      <w:r w:rsidR="00FC1F4F" w:rsidRPr="00043476">
        <w:rPr>
          <w:rFonts w:ascii="ＭＳ 明朝" w:eastAsia="ＭＳ ゴシック" w:cs="ＭＳ ゴシック" w:hint="eastAsia"/>
          <w:b/>
          <w:bCs/>
          <w:color w:val="auto"/>
        </w:rPr>
        <w:t>＊各都道府県での推薦時点で、いずれの部門に出場するかを決定してください。</w:t>
      </w:r>
    </w:p>
    <w:p w14:paraId="3F8C9008" w14:textId="2378D785" w:rsidR="0089194C" w:rsidRPr="00043476" w:rsidRDefault="00A42A4D" w:rsidP="009E343A">
      <w:pPr>
        <w:kinsoku/>
        <w:wordWrap/>
        <w:autoSpaceDE/>
        <w:autoSpaceDN/>
        <w:adjustRightInd/>
        <w:snapToGrid w:val="0"/>
        <w:spacing w:before="100" w:beforeAutospacing="1"/>
        <w:ind w:leftChars="150" w:left="534" w:hangingChars="100" w:hanging="214"/>
        <w:jc w:val="both"/>
        <w:rPr>
          <w:color w:val="auto"/>
        </w:rPr>
      </w:pPr>
      <w:r w:rsidRPr="00043476">
        <w:rPr>
          <w:rFonts w:ascii="ＭＳ 明朝" w:eastAsia="ＭＳ ゴシック" w:cs="ＭＳ ゴシック" w:hint="eastAsia"/>
          <w:color w:val="auto"/>
        </w:rPr>
        <w:t>●</w:t>
      </w:r>
      <w:r w:rsidRPr="00043476">
        <w:rPr>
          <w:rFonts w:ascii="ＭＳ 明朝" w:eastAsia="ＭＳ ゴシック" w:cs="ＭＳ ゴシック" w:hint="eastAsia"/>
          <w:b/>
          <w:color w:val="auto"/>
        </w:rPr>
        <w:t>合唱交流の部門</w:t>
      </w:r>
    </w:p>
    <w:p w14:paraId="0E7E5ACD" w14:textId="2E82D92D" w:rsidR="00125823" w:rsidRPr="00043476" w:rsidRDefault="00A42A4D" w:rsidP="009E343A">
      <w:pPr>
        <w:kinsoku/>
        <w:wordWrap/>
        <w:autoSpaceDE/>
        <w:autoSpaceDN/>
        <w:adjustRightInd/>
        <w:snapToGrid w:val="0"/>
        <w:ind w:leftChars="250" w:left="534"/>
        <w:jc w:val="both"/>
        <w:rPr>
          <w:color w:val="auto"/>
        </w:rPr>
      </w:pPr>
      <w:r w:rsidRPr="00043476">
        <w:rPr>
          <w:rFonts w:hint="eastAsia"/>
          <w:color w:val="auto"/>
        </w:rPr>
        <w:t>交流を中心とした部門です。点数を付けた審査、表彰はありません。講評委員をおき講評をします。モニター用紙を活用し、参加者同士が講評し合います。演奏時間</w:t>
      </w:r>
      <w:r w:rsidRPr="00043476">
        <w:rPr>
          <w:rFonts w:cs="Times New Roman"/>
          <w:color w:val="auto"/>
        </w:rPr>
        <w:t>6</w:t>
      </w:r>
      <w:r w:rsidRPr="00043476">
        <w:rPr>
          <w:rFonts w:hint="eastAsia"/>
          <w:color w:val="auto"/>
        </w:rPr>
        <w:t>分</w:t>
      </w:r>
      <w:r w:rsidRPr="00043476">
        <w:rPr>
          <w:rFonts w:cs="Times New Roman"/>
          <w:color w:val="auto"/>
        </w:rPr>
        <w:t>30</w:t>
      </w:r>
      <w:r w:rsidRPr="00043476">
        <w:rPr>
          <w:rFonts w:hint="eastAsia"/>
          <w:color w:val="auto"/>
        </w:rPr>
        <w:t>秒以内の他は出場条件の制限はありません。但し、独唱、器楽演奏のみは除きます。各協議会の推薦が必要です</w:t>
      </w:r>
      <w:r w:rsidR="0089194C" w:rsidRPr="00043476">
        <w:rPr>
          <w:rFonts w:hint="eastAsia"/>
          <w:color w:val="auto"/>
        </w:rPr>
        <w:t>。</w:t>
      </w:r>
    </w:p>
    <w:p w14:paraId="187B9623" w14:textId="165B17C9" w:rsidR="00AF1DEC" w:rsidRPr="00043476" w:rsidRDefault="00AF1DEC" w:rsidP="009E343A">
      <w:pPr>
        <w:kinsoku/>
        <w:wordWrap/>
        <w:autoSpaceDE/>
        <w:autoSpaceDN/>
        <w:adjustRightInd/>
        <w:snapToGrid w:val="0"/>
        <w:ind w:leftChars="200" w:left="641" w:hangingChars="100" w:hanging="214"/>
        <w:jc w:val="both"/>
        <w:rPr>
          <w:rFonts w:ascii="ＭＳ 明朝" w:cs="Times New Roman"/>
          <w:b/>
          <w:color w:val="auto"/>
        </w:rPr>
      </w:pPr>
      <w:r w:rsidRPr="00043476">
        <w:rPr>
          <w:rFonts w:ascii="ＭＳ 明朝" w:eastAsia="ＭＳ ゴシック" w:cs="ＭＳ ゴシック"/>
          <w:b/>
          <w:color w:val="auto"/>
        </w:rPr>
        <w:t>＊いずれの部門も会場での生演奏とし、リモート参加は無しとします。</w:t>
      </w:r>
    </w:p>
    <w:p w14:paraId="66C71E0E" w14:textId="77777777" w:rsidR="00A42A4D" w:rsidRPr="00043476" w:rsidRDefault="00A42A4D" w:rsidP="009E343A">
      <w:pPr>
        <w:kinsoku/>
        <w:wordWrap/>
        <w:autoSpaceDE/>
        <w:autoSpaceDN/>
        <w:adjustRightInd/>
        <w:snapToGrid w:val="0"/>
        <w:spacing w:before="100" w:beforeAutospacing="1"/>
        <w:ind w:leftChars="100" w:left="459" w:hangingChars="100" w:hanging="245"/>
        <w:jc w:val="both"/>
        <w:rPr>
          <w:rFonts w:ascii="HG丸ｺﾞｼｯｸM-PRO" w:eastAsia="HG丸ｺﾞｼｯｸM-PRO" w:hAnsi="HG丸ｺﾞｼｯｸM-PRO" w:cs="Times New Roman"/>
          <w:b/>
          <w:color w:val="auto"/>
          <w:sz w:val="24"/>
          <w:szCs w:val="24"/>
        </w:rPr>
      </w:pPr>
      <w:r w:rsidRPr="00043476">
        <w:rPr>
          <w:rFonts w:ascii="HG丸ｺﾞｼｯｸM-PRO" w:eastAsia="HG丸ｺﾞｼｯｸM-PRO" w:hAnsi="HG丸ｺﾞｼｯｸM-PRO" w:cs="ＭＳ ゴシック" w:hint="eastAsia"/>
          <w:b/>
          <w:color w:val="auto"/>
          <w:sz w:val="24"/>
          <w:szCs w:val="24"/>
        </w:rPr>
        <w:t>②全国合唱発表会出場団体は都道府県又は産業別の合唱発表会・交流会などを経て推薦されます。全国合唱発表会への推薦数の基準は次の通りです。</w:t>
      </w:r>
    </w:p>
    <w:p w14:paraId="7FD90009" w14:textId="251D0968" w:rsidR="00D0278D" w:rsidRPr="00043476" w:rsidRDefault="00D0278D" w:rsidP="009E343A">
      <w:pPr>
        <w:kinsoku/>
        <w:wordWrap/>
        <w:autoSpaceDE/>
        <w:autoSpaceDN/>
        <w:adjustRightInd/>
        <w:snapToGrid w:val="0"/>
        <w:ind w:leftChars="200" w:left="641" w:hangingChars="100" w:hanging="214"/>
        <w:jc w:val="both"/>
        <w:rPr>
          <w:rFonts w:ascii="ＭＳ 明朝" w:hAnsi="ＭＳ 明朝" w:cs="ＭＳ Ｐゴシック"/>
          <w:color w:val="auto"/>
        </w:rPr>
      </w:pPr>
      <w:r w:rsidRPr="00043476">
        <w:rPr>
          <w:rFonts w:ascii="ＭＳ 明朝" w:hAnsi="ＭＳ 明朝" w:cs="ＭＳ Ｐゴシック" w:hint="eastAsia"/>
          <w:color w:val="auto"/>
        </w:rPr>
        <w:t>※全ての</w:t>
      </w:r>
      <w:r w:rsidR="00665154" w:rsidRPr="00043476">
        <w:rPr>
          <w:rFonts w:ascii="ＭＳ 明朝" w:hAnsi="ＭＳ 明朝" w:cs="ＭＳ Ｐゴシック" w:hint="eastAsia"/>
          <w:color w:val="auto"/>
        </w:rPr>
        <w:t>都道府県での合唱発表会・交流会の開催を目指しますが、やむを得ず</w:t>
      </w:r>
      <w:r w:rsidRPr="00043476">
        <w:rPr>
          <w:rFonts w:ascii="ＭＳ 明朝" w:hAnsi="ＭＳ 明朝" w:cs="ＭＳ Ｐゴシック" w:hint="eastAsia"/>
          <w:color w:val="auto"/>
        </w:rPr>
        <w:t>開催できなかった県は、全国協議会にご相談ください。</w:t>
      </w:r>
    </w:p>
    <w:p w14:paraId="42E34A43" w14:textId="77777777" w:rsidR="00A90BE9" w:rsidRPr="00043476" w:rsidRDefault="00A90BE9" w:rsidP="009E343A">
      <w:pPr>
        <w:kinsoku/>
        <w:wordWrap/>
        <w:autoSpaceDE/>
        <w:autoSpaceDN/>
        <w:adjustRightInd/>
        <w:snapToGrid w:val="0"/>
        <w:ind w:leftChars="200" w:left="641" w:hangingChars="100" w:hanging="214"/>
        <w:jc w:val="both"/>
        <w:rPr>
          <w:rFonts w:ascii="ＭＳ 明朝" w:hAnsi="ＭＳ 明朝" w:cs="ＭＳ Ｐゴシック"/>
          <w:color w:val="auto"/>
        </w:rPr>
      </w:pPr>
      <w:r w:rsidRPr="00043476">
        <w:rPr>
          <w:rFonts w:ascii="ＭＳ 明朝" w:hAnsi="ＭＳ 明朝" w:cs="ＭＳ Ｐゴシック" w:hint="eastAsia"/>
          <w:color w:val="auto"/>
        </w:rPr>
        <w:t>※推薦方法は各協議会でご検討下さい。</w:t>
      </w:r>
    </w:p>
    <w:p w14:paraId="20F28323" w14:textId="77777777" w:rsidR="005B3189" w:rsidRPr="00043476" w:rsidRDefault="005B3189" w:rsidP="005B3189">
      <w:pPr>
        <w:kinsoku/>
        <w:wordWrap/>
        <w:autoSpaceDE/>
        <w:autoSpaceDN/>
        <w:adjustRightInd/>
        <w:snapToGrid w:val="0"/>
        <w:spacing w:line="160" w:lineRule="exact"/>
        <w:ind w:leftChars="200" w:left="641" w:hangingChars="100" w:hanging="214"/>
        <w:jc w:val="both"/>
        <w:rPr>
          <w:rFonts w:ascii="ＭＳ 明朝" w:hAnsi="ＭＳ 明朝" w:cs="ＭＳ Ｐゴシック"/>
          <w:color w:val="auto"/>
        </w:rPr>
      </w:pPr>
    </w:p>
    <w:p w14:paraId="45B196F9" w14:textId="38F467A7" w:rsidR="008E2203" w:rsidRPr="00043476" w:rsidRDefault="00A42A4D" w:rsidP="008E2203">
      <w:pPr>
        <w:kinsoku/>
        <w:wordWrap/>
        <w:autoSpaceDE/>
        <w:autoSpaceDN/>
        <w:adjustRightInd/>
        <w:snapToGrid w:val="0"/>
        <w:spacing w:beforeLines="20" w:before="62"/>
        <w:ind w:leftChars="200" w:left="641" w:hangingChars="100" w:hanging="214"/>
        <w:jc w:val="both"/>
        <w:rPr>
          <w:rFonts w:ascii="ＭＳ 明朝" w:eastAsia="ＭＳ Ｐゴシック" w:cs="ＭＳ Ｐゴシック"/>
          <w:bCs/>
          <w:color w:val="auto"/>
        </w:rPr>
      </w:pPr>
      <w:r w:rsidRPr="00043476">
        <w:rPr>
          <w:rFonts w:ascii="ＭＳ 明朝" w:eastAsia="ＭＳ Ｐゴシック" w:cs="ＭＳ Ｐゴシック" w:hint="eastAsia"/>
          <w:color w:val="auto"/>
        </w:rPr>
        <w:t>◆コンクール形式</w:t>
      </w:r>
      <w:r w:rsidR="00EB3378" w:rsidRPr="00043476">
        <w:rPr>
          <w:rFonts w:ascii="ＭＳ 明朝" w:eastAsia="ＭＳ Ｐゴシック" w:cs="ＭＳ Ｐゴシック" w:hint="eastAsia"/>
          <w:color w:val="auto"/>
        </w:rPr>
        <w:t>（合唱～一般Ａ、一般Ｂ、女性、職場）</w:t>
      </w:r>
      <w:r w:rsidRPr="00043476">
        <w:rPr>
          <w:rFonts w:ascii="ＭＳ 明朝" w:eastAsia="ＭＳ Ｐゴシック" w:cs="ＭＳ Ｐゴシック" w:hint="eastAsia"/>
          <w:color w:val="auto"/>
        </w:rPr>
        <w:t>の部門</w:t>
      </w:r>
      <w:r w:rsidR="00D66AD6" w:rsidRPr="00043476">
        <w:rPr>
          <w:rFonts w:ascii="ＭＳ 明朝" w:eastAsia="ＭＳ Ｐゴシック" w:cs="ＭＳ Ｐゴシック" w:hint="eastAsia"/>
          <w:color w:val="auto"/>
        </w:rPr>
        <w:t>への推薦</w:t>
      </w:r>
      <w:r w:rsidR="008E2203" w:rsidRPr="00043476">
        <w:rPr>
          <w:rFonts w:ascii="ＭＳ 明朝" w:eastAsia="ＭＳ Ｐゴシック" w:cs="ＭＳ Ｐゴシック" w:hint="eastAsia"/>
          <w:color w:val="auto"/>
        </w:rPr>
        <w:t xml:space="preserve"> </w:t>
      </w:r>
      <w:r w:rsidR="008E2203" w:rsidRPr="00043476">
        <w:rPr>
          <w:rFonts w:ascii="ＭＳ 明朝" w:eastAsia="ＭＳ Ｐゴシック" w:cs="ＭＳ Ｐゴシック" w:hint="eastAsia"/>
          <w:b/>
          <w:bCs/>
          <w:color w:val="auto"/>
          <w:bdr w:val="single" w:sz="4" w:space="0" w:color="auto"/>
        </w:rPr>
        <w:t>２０２４年度変更があります</w:t>
      </w:r>
      <w:r w:rsidR="009C452C" w:rsidRPr="00043476">
        <w:rPr>
          <w:rFonts w:ascii="ＭＳ 明朝" w:eastAsia="ＭＳ Ｐゴシック" w:cs="ＭＳ Ｐゴシック"/>
          <w:b/>
          <w:bCs/>
          <w:color w:val="auto"/>
          <w:bdr w:val="single" w:sz="4" w:space="0" w:color="auto"/>
        </w:rPr>
        <w:br/>
      </w:r>
      <w:r w:rsidR="009C452C" w:rsidRPr="00043476">
        <w:rPr>
          <w:rFonts w:ascii="ＭＳ 明朝" w:eastAsia="ＭＳ Ｐゴシック" w:cs="ＭＳ Ｐゴシック" w:hint="eastAsia"/>
          <w:bCs/>
          <w:color w:val="auto"/>
        </w:rPr>
        <w:t>コンクール（合唱の各部門）は</w:t>
      </w:r>
      <w:r w:rsidR="005B3189" w:rsidRPr="00043476">
        <w:rPr>
          <w:rFonts w:ascii="ＭＳ 明朝" w:eastAsia="ＭＳ Ｐゴシック" w:cs="ＭＳ Ｐゴシック" w:hint="eastAsia"/>
          <w:bCs/>
          <w:color w:val="auto"/>
        </w:rPr>
        <w:t>、</w:t>
      </w:r>
      <w:r w:rsidR="009C452C" w:rsidRPr="00043476">
        <w:rPr>
          <w:rFonts w:ascii="ＭＳ 明朝" w:eastAsia="ＭＳ Ｐゴシック" w:cs="ＭＳ Ｐゴシック" w:hint="eastAsia"/>
          <w:bCs/>
          <w:color w:val="auto"/>
        </w:rPr>
        <w:t>各県の発表会・交流会の総参加団体数に応じて</w:t>
      </w:r>
      <w:r w:rsidR="005B3189" w:rsidRPr="00043476">
        <w:rPr>
          <w:rFonts w:ascii="ＭＳ 明朝" w:eastAsia="ＭＳ Ｐゴシック" w:cs="ＭＳ Ｐゴシック" w:hint="eastAsia"/>
          <w:bCs/>
          <w:color w:val="auto"/>
        </w:rPr>
        <w:t>、</w:t>
      </w:r>
      <w:r w:rsidR="009C452C" w:rsidRPr="00043476">
        <w:rPr>
          <w:rFonts w:ascii="ＭＳ 明朝" w:eastAsia="ＭＳ Ｐゴシック" w:cs="ＭＳ Ｐゴシック" w:hint="eastAsia"/>
          <w:bCs/>
          <w:color w:val="auto"/>
        </w:rPr>
        <w:t>下記の割合で推薦ができます。</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31"/>
        <w:gridCol w:w="1837"/>
        <w:gridCol w:w="1842"/>
        <w:gridCol w:w="431"/>
        <w:gridCol w:w="1837"/>
        <w:gridCol w:w="1467"/>
      </w:tblGrid>
      <w:tr w:rsidR="00043476" w:rsidRPr="00043476" w14:paraId="472ED562" w14:textId="77777777" w:rsidTr="00D22ECF">
        <w:tc>
          <w:tcPr>
            <w:tcW w:w="1806" w:type="dxa"/>
            <w:tcBorders>
              <w:right w:val="nil"/>
            </w:tcBorders>
            <w:shd w:val="clear" w:color="auto" w:fill="auto"/>
          </w:tcPr>
          <w:p w14:paraId="48F9B183" w14:textId="77777777" w:rsidR="008E2203" w:rsidRPr="00043476" w:rsidRDefault="008E2203" w:rsidP="00D22ECF">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予選参加団体数</w:t>
            </w:r>
          </w:p>
        </w:tc>
        <w:tc>
          <w:tcPr>
            <w:tcW w:w="431" w:type="dxa"/>
            <w:tcBorders>
              <w:left w:val="nil"/>
              <w:right w:val="nil"/>
            </w:tcBorders>
            <w:shd w:val="clear" w:color="auto" w:fill="auto"/>
          </w:tcPr>
          <w:p w14:paraId="2E1BCD60" w14:textId="77777777" w:rsidR="008E2203" w:rsidRPr="00043476" w:rsidRDefault="008E2203" w:rsidP="00D22ECF">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7BA2AD18" w14:textId="77777777" w:rsidR="008E2203" w:rsidRPr="00043476" w:rsidRDefault="008E2203" w:rsidP="00D22ECF">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全国推薦団体数</w:t>
            </w:r>
          </w:p>
        </w:tc>
        <w:tc>
          <w:tcPr>
            <w:tcW w:w="1842" w:type="dxa"/>
            <w:tcBorders>
              <w:right w:val="nil"/>
            </w:tcBorders>
            <w:shd w:val="clear" w:color="auto" w:fill="auto"/>
          </w:tcPr>
          <w:p w14:paraId="2AD76E07" w14:textId="77777777" w:rsidR="008E2203" w:rsidRPr="00043476" w:rsidRDefault="008E2203" w:rsidP="00D22ECF">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予選参加団体数</w:t>
            </w:r>
          </w:p>
        </w:tc>
        <w:tc>
          <w:tcPr>
            <w:tcW w:w="431" w:type="dxa"/>
            <w:tcBorders>
              <w:left w:val="nil"/>
              <w:right w:val="nil"/>
            </w:tcBorders>
            <w:shd w:val="clear" w:color="auto" w:fill="auto"/>
          </w:tcPr>
          <w:p w14:paraId="25A4C335" w14:textId="77777777" w:rsidR="008E2203" w:rsidRPr="00043476" w:rsidRDefault="008E2203" w:rsidP="00D22ECF">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3CE198BA" w14:textId="77777777" w:rsidR="008E2203" w:rsidRPr="00043476" w:rsidRDefault="008E2203" w:rsidP="00D22ECF">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全国推薦団体数</w:t>
            </w:r>
          </w:p>
        </w:tc>
        <w:tc>
          <w:tcPr>
            <w:tcW w:w="1467" w:type="dxa"/>
            <w:shd w:val="clear" w:color="auto" w:fill="auto"/>
          </w:tcPr>
          <w:p w14:paraId="35ACF48F" w14:textId="77777777" w:rsidR="008E2203" w:rsidRPr="00043476" w:rsidRDefault="008E2203" w:rsidP="00D22ECF">
            <w:pPr>
              <w:kinsoku/>
              <w:wordWrap/>
              <w:autoSpaceDE/>
              <w:autoSpaceDN/>
              <w:adjustRightInd/>
              <w:snapToGrid w:val="0"/>
              <w:jc w:val="both"/>
              <w:rPr>
                <w:rFonts w:ascii="ＭＳ 明朝" w:hAnsi="Century" w:cs="Times New Roman"/>
                <w:color w:val="auto"/>
                <w:kern w:val="2"/>
                <w:szCs w:val="22"/>
              </w:rPr>
            </w:pPr>
          </w:p>
        </w:tc>
      </w:tr>
      <w:tr w:rsidR="00043476" w:rsidRPr="00043476" w14:paraId="4AD9F048" w14:textId="77777777" w:rsidTr="00D22ECF">
        <w:tc>
          <w:tcPr>
            <w:tcW w:w="1806" w:type="dxa"/>
            <w:tcBorders>
              <w:right w:val="nil"/>
            </w:tcBorders>
            <w:shd w:val="clear" w:color="auto" w:fill="auto"/>
          </w:tcPr>
          <w:p w14:paraId="6ABCFCB9" w14:textId="788F0199"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２～</w:t>
            </w:r>
            <w:r w:rsidR="005B3189" w:rsidRPr="00043476">
              <w:rPr>
                <w:rFonts w:ascii="ＭＳ 明朝" w:eastAsia="ＭＳ ゴシック" w:hAnsi="Century" w:cs="ＭＳ ゴシック" w:hint="eastAsia"/>
                <w:b/>
                <w:bCs/>
                <w:color w:val="auto"/>
                <w:kern w:val="2"/>
                <w:szCs w:val="22"/>
              </w:rPr>
              <w:t>９</w:t>
            </w:r>
          </w:p>
        </w:tc>
        <w:tc>
          <w:tcPr>
            <w:tcW w:w="431" w:type="dxa"/>
            <w:tcBorders>
              <w:left w:val="nil"/>
              <w:right w:val="nil"/>
            </w:tcBorders>
            <w:shd w:val="clear" w:color="auto" w:fill="auto"/>
          </w:tcPr>
          <w:p w14:paraId="6F38232A" w14:textId="77777777"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w:t>
            </w:r>
          </w:p>
        </w:tc>
        <w:tc>
          <w:tcPr>
            <w:tcW w:w="1837" w:type="dxa"/>
            <w:tcBorders>
              <w:left w:val="nil"/>
            </w:tcBorders>
            <w:shd w:val="clear" w:color="auto" w:fill="auto"/>
          </w:tcPr>
          <w:p w14:paraId="57A9F9EB" w14:textId="77777777"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１</w:t>
            </w:r>
          </w:p>
        </w:tc>
        <w:tc>
          <w:tcPr>
            <w:tcW w:w="1842" w:type="dxa"/>
            <w:tcBorders>
              <w:right w:val="nil"/>
            </w:tcBorders>
            <w:shd w:val="clear" w:color="auto" w:fill="auto"/>
          </w:tcPr>
          <w:p w14:paraId="2EE5895C" w14:textId="52F7DA61" w:rsidR="008E2203" w:rsidRPr="00043476" w:rsidRDefault="005B3189"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２２</w:t>
            </w:r>
            <w:r w:rsidR="008E2203" w:rsidRPr="00043476">
              <w:rPr>
                <w:rFonts w:ascii="ＭＳ 明朝" w:eastAsia="ＭＳ ゴシック" w:hAnsi="Century" w:cs="ＭＳ ゴシック" w:hint="eastAsia"/>
                <w:b/>
                <w:bCs/>
                <w:color w:val="auto"/>
                <w:kern w:val="2"/>
                <w:szCs w:val="22"/>
              </w:rPr>
              <w:t>～</w:t>
            </w:r>
            <w:r w:rsidRPr="00043476">
              <w:rPr>
                <w:rFonts w:ascii="ＭＳ 明朝" w:eastAsia="ＭＳ ゴシック" w:hAnsi="Century" w:cs="ＭＳ ゴシック" w:hint="eastAsia"/>
                <w:b/>
                <w:bCs/>
                <w:color w:val="auto"/>
                <w:kern w:val="2"/>
                <w:szCs w:val="22"/>
              </w:rPr>
              <w:t>２７</w:t>
            </w:r>
          </w:p>
        </w:tc>
        <w:tc>
          <w:tcPr>
            <w:tcW w:w="431" w:type="dxa"/>
            <w:tcBorders>
              <w:left w:val="nil"/>
              <w:right w:val="nil"/>
            </w:tcBorders>
            <w:shd w:val="clear" w:color="auto" w:fill="auto"/>
          </w:tcPr>
          <w:p w14:paraId="36D351DC" w14:textId="77777777"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w:t>
            </w:r>
          </w:p>
        </w:tc>
        <w:tc>
          <w:tcPr>
            <w:tcW w:w="1837" w:type="dxa"/>
            <w:tcBorders>
              <w:left w:val="nil"/>
            </w:tcBorders>
            <w:shd w:val="clear" w:color="auto" w:fill="auto"/>
          </w:tcPr>
          <w:p w14:paraId="63F82AAE" w14:textId="77777777"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４</w:t>
            </w:r>
          </w:p>
        </w:tc>
        <w:tc>
          <w:tcPr>
            <w:tcW w:w="1467" w:type="dxa"/>
            <w:vMerge w:val="restart"/>
            <w:shd w:val="clear" w:color="auto" w:fill="auto"/>
          </w:tcPr>
          <w:p w14:paraId="428A332C" w14:textId="4CEA048F" w:rsidR="008E2203" w:rsidRPr="00043476" w:rsidRDefault="008E2203" w:rsidP="00D22ECF">
            <w:pPr>
              <w:kinsoku/>
              <w:wordWrap/>
              <w:autoSpaceDE/>
              <w:autoSpaceDN/>
              <w:adjustRightInd/>
              <w:snapToGrid w:val="0"/>
              <w:jc w:val="both"/>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以下</w:t>
            </w:r>
            <w:r w:rsidRPr="00043476">
              <w:rPr>
                <w:rFonts w:ascii="ＭＳ ゴシック" w:hAnsi="ＭＳ ゴシック" w:cs="ＭＳ ゴシック"/>
                <w:b/>
                <w:bCs/>
                <w:color w:val="auto"/>
                <w:kern w:val="2"/>
                <w:szCs w:val="22"/>
              </w:rPr>
              <w:t>1</w:t>
            </w:r>
            <w:r w:rsidR="005B3189" w:rsidRPr="00043476">
              <w:rPr>
                <w:rFonts w:ascii="ＭＳ ゴシック" w:hAnsi="ＭＳ ゴシック" w:cs="ＭＳ ゴシック"/>
                <w:b/>
                <w:bCs/>
                <w:color w:val="auto"/>
                <w:kern w:val="2"/>
                <w:szCs w:val="22"/>
              </w:rPr>
              <w:t>2</w:t>
            </w:r>
            <w:r w:rsidRPr="00043476">
              <w:rPr>
                <w:rFonts w:ascii="ＭＳ 明朝" w:eastAsia="ＭＳ ゴシック" w:hAnsi="Century" w:cs="ＭＳ ゴシック" w:hint="eastAsia"/>
                <w:b/>
                <w:bCs/>
                <w:color w:val="auto"/>
                <w:kern w:val="2"/>
                <w:szCs w:val="22"/>
              </w:rPr>
              <w:t>団体につき</w:t>
            </w:r>
            <w:r w:rsidRPr="00043476">
              <w:rPr>
                <w:rFonts w:ascii="ＭＳ ゴシック" w:hAnsi="ＭＳ ゴシック" w:cs="ＭＳ ゴシック"/>
                <w:b/>
                <w:bCs/>
                <w:color w:val="auto"/>
                <w:kern w:val="2"/>
                <w:szCs w:val="22"/>
              </w:rPr>
              <w:t>1</w:t>
            </w:r>
            <w:r w:rsidRPr="00043476">
              <w:rPr>
                <w:rFonts w:ascii="ＭＳ 明朝" w:eastAsia="ＭＳ ゴシック" w:hAnsi="Century" w:cs="ＭＳ ゴシック" w:hint="eastAsia"/>
                <w:b/>
                <w:bCs/>
                <w:color w:val="auto"/>
                <w:kern w:val="2"/>
                <w:szCs w:val="22"/>
              </w:rPr>
              <w:t>団体増とします</w:t>
            </w:r>
          </w:p>
        </w:tc>
      </w:tr>
      <w:tr w:rsidR="00043476" w:rsidRPr="00043476" w14:paraId="200EF42C" w14:textId="77777777" w:rsidTr="00D22ECF">
        <w:tc>
          <w:tcPr>
            <w:tcW w:w="1806" w:type="dxa"/>
            <w:tcBorders>
              <w:right w:val="nil"/>
            </w:tcBorders>
            <w:shd w:val="clear" w:color="auto" w:fill="auto"/>
          </w:tcPr>
          <w:p w14:paraId="25E3D712" w14:textId="3079D167"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１</w:t>
            </w:r>
            <w:r w:rsidR="005B3189" w:rsidRPr="00043476">
              <w:rPr>
                <w:rFonts w:ascii="ＭＳ 明朝" w:eastAsia="ＭＳ ゴシック" w:hAnsi="Century" w:cs="ＭＳ ゴシック" w:hint="eastAsia"/>
                <w:b/>
                <w:bCs/>
                <w:color w:val="auto"/>
                <w:kern w:val="2"/>
                <w:szCs w:val="22"/>
              </w:rPr>
              <w:t>０</w:t>
            </w:r>
            <w:r w:rsidRPr="00043476">
              <w:rPr>
                <w:rFonts w:ascii="ＭＳ 明朝" w:eastAsia="ＭＳ ゴシック" w:hAnsi="Century" w:cs="ＭＳ ゴシック" w:hint="eastAsia"/>
                <w:b/>
                <w:bCs/>
                <w:color w:val="auto"/>
                <w:kern w:val="2"/>
                <w:szCs w:val="22"/>
              </w:rPr>
              <w:t>～</w:t>
            </w:r>
            <w:r w:rsidR="005B3189" w:rsidRPr="00043476">
              <w:rPr>
                <w:rFonts w:ascii="ＭＳ 明朝" w:eastAsia="ＭＳ ゴシック" w:hAnsi="Century" w:cs="ＭＳ ゴシック" w:hint="eastAsia"/>
                <w:b/>
                <w:bCs/>
                <w:color w:val="auto"/>
                <w:kern w:val="2"/>
                <w:szCs w:val="22"/>
              </w:rPr>
              <w:t>１５</w:t>
            </w:r>
          </w:p>
        </w:tc>
        <w:tc>
          <w:tcPr>
            <w:tcW w:w="431" w:type="dxa"/>
            <w:tcBorders>
              <w:left w:val="nil"/>
              <w:right w:val="nil"/>
            </w:tcBorders>
            <w:shd w:val="clear" w:color="auto" w:fill="auto"/>
          </w:tcPr>
          <w:p w14:paraId="30BE8A02" w14:textId="77777777"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w:t>
            </w:r>
          </w:p>
        </w:tc>
        <w:tc>
          <w:tcPr>
            <w:tcW w:w="1837" w:type="dxa"/>
            <w:tcBorders>
              <w:left w:val="nil"/>
            </w:tcBorders>
            <w:shd w:val="clear" w:color="auto" w:fill="auto"/>
          </w:tcPr>
          <w:p w14:paraId="18C1389C" w14:textId="77777777"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２</w:t>
            </w:r>
          </w:p>
        </w:tc>
        <w:tc>
          <w:tcPr>
            <w:tcW w:w="1842" w:type="dxa"/>
            <w:tcBorders>
              <w:right w:val="nil"/>
            </w:tcBorders>
            <w:shd w:val="clear" w:color="auto" w:fill="auto"/>
          </w:tcPr>
          <w:p w14:paraId="47A56FE5" w14:textId="7EC32509" w:rsidR="008E2203" w:rsidRPr="00043476" w:rsidRDefault="005B3189"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２８</w:t>
            </w:r>
            <w:r w:rsidR="008E2203" w:rsidRPr="00043476">
              <w:rPr>
                <w:rFonts w:ascii="ＭＳ 明朝" w:eastAsia="ＭＳ ゴシック" w:hAnsi="Century" w:cs="ＭＳ ゴシック" w:hint="eastAsia"/>
                <w:b/>
                <w:bCs/>
                <w:color w:val="auto"/>
                <w:kern w:val="2"/>
                <w:szCs w:val="22"/>
              </w:rPr>
              <w:t>～</w:t>
            </w:r>
            <w:r w:rsidRPr="00043476">
              <w:rPr>
                <w:rFonts w:ascii="ＭＳ 明朝" w:eastAsia="ＭＳ ゴシック" w:hAnsi="Century" w:cs="ＭＳ ゴシック" w:hint="eastAsia"/>
                <w:b/>
                <w:bCs/>
                <w:color w:val="auto"/>
                <w:kern w:val="2"/>
                <w:szCs w:val="22"/>
              </w:rPr>
              <w:t>３３</w:t>
            </w:r>
          </w:p>
        </w:tc>
        <w:tc>
          <w:tcPr>
            <w:tcW w:w="431" w:type="dxa"/>
            <w:tcBorders>
              <w:left w:val="nil"/>
              <w:right w:val="nil"/>
            </w:tcBorders>
            <w:shd w:val="clear" w:color="auto" w:fill="auto"/>
          </w:tcPr>
          <w:p w14:paraId="30C27903" w14:textId="77777777"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w:t>
            </w:r>
          </w:p>
        </w:tc>
        <w:tc>
          <w:tcPr>
            <w:tcW w:w="1837" w:type="dxa"/>
            <w:tcBorders>
              <w:left w:val="nil"/>
            </w:tcBorders>
            <w:shd w:val="clear" w:color="auto" w:fill="auto"/>
          </w:tcPr>
          <w:p w14:paraId="2FA9333F" w14:textId="77777777"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５</w:t>
            </w:r>
          </w:p>
        </w:tc>
        <w:tc>
          <w:tcPr>
            <w:tcW w:w="1467" w:type="dxa"/>
            <w:vMerge/>
            <w:shd w:val="clear" w:color="auto" w:fill="auto"/>
          </w:tcPr>
          <w:p w14:paraId="091FB27C" w14:textId="77777777" w:rsidR="008E2203" w:rsidRPr="00043476" w:rsidRDefault="008E2203" w:rsidP="00D22ECF">
            <w:pPr>
              <w:kinsoku/>
              <w:wordWrap/>
              <w:autoSpaceDE/>
              <w:autoSpaceDN/>
              <w:adjustRightInd/>
              <w:snapToGrid w:val="0"/>
              <w:jc w:val="both"/>
              <w:rPr>
                <w:rFonts w:ascii="ＭＳ 明朝" w:hAnsi="Century" w:cs="Times New Roman"/>
                <w:color w:val="auto"/>
                <w:kern w:val="2"/>
                <w:szCs w:val="22"/>
              </w:rPr>
            </w:pPr>
          </w:p>
        </w:tc>
      </w:tr>
      <w:tr w:rsidR="00043476" w:rsidRPr="00043476" w14:paraId="1F0A5D29" w14:textId="77777777" w:rsidTr="00D22ECF">
        <w:tc>
          <w:tcPr>
            <w:tcW w:w="1806" w:type="dxa"/>
            <w:tcBorders>
              <w:right w:val="nil"/>
            </w:tcBorders>
            <w:shd w:val="clear" w:color="auto" w:fill="auto"/>
          </w:tcPr>
          <w:p w14:paraId="78BA0D81" w14:textId="236F6B06" w:rsidR="008E2203" w:rsidRPr="00043476" w:rsidRDefault="005B3189"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１６</w:t>
            </w:r>
            <w:r w:rsidR="008E2203" w:rsidRPr="00043476">
              <w:rPr>
                <w:rFonts w:ascii="ＭＳ 明朝" w:eastAsia="ＭＳ ゴシック" w:hAnsi="Century" w:cs="ＭＳ ゴシック" w:hint="eastAsia"/>
                <w:b/>
                <w:bCs/>
                <w:color w:val="auto"/>
                <w:kern w:val="2"/>
                <w:szCs w:val="22"/>
              </w:rPr>
              <w:t>～</w:t>
            </w:r>
            <w:r w:rsidRPr="00043476">
              <w:rPr>
                <w:rFonts w:ascii="ＭＳ 明朝" w:eastAsia="ＭＳ ゴシック" w:hAnsi="Century" w:cs="ＭＳ ゴシック" w:hint="eastAsia"/>
                <w:b/>
                <w:bCs/>
                <w:color w:val="auto"/>
                <w:kern w:val="2"/>
                <w:szCs w:val="22"/>
              </w:rPr>
              <w:t>２１</w:t>
            </w:r>
          </w:p>
        </w:tc>
        <w:tc>
          <w:tcPr>
            <w:tcW w:w="431" w:type="dxa"/>
            <w:tcBorders>
              <w:left w:val="nil"/>
              <w:right w:val="nil"/>
            </w:tcBorders>
            <w:shd w:val="clear" w:color="auto" w:fill="auto"/>
          </w:tcPr>
          <w:p w14:paraId="14A4FFAF" w14:textId="77777777"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w:t>
            </w:r>
          </w:p>
        </w:tc>
        <w:tc>
          <w:tcPr>
            <w:tcW w:w="1837" w:type="dxa"/>
            <w:tcBorders>
              <w:left w:val="nil"/>
            </w:tcBorders>
            <w:shd w:val="clear" w:color="auto" w:fill="auto"/>
          </w:tcPr>
          <w:p w14:paraId="18F18CC1" w14:textId="77777777"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３</w:t>
            </w:r>
          </w:p>
        </w:tc>
        <w:tc>
          <w:tcPr>
            <w:tcW w:w="1842" w:type="dxa"/>
            <w:tcBorders>
              <w:right w:val="nil"/>
            </w:tcBorders>
            <w:shd w:val="clear" w:color="auto" w:fill="auto"/>
          </w:tcPr>
          <w:p w14:paraId="05B19A17" w14:textId="39240C87" w:rsidR="008E2203" w:rsidRPr="00043476" w:rsidRDefault="005B3189"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３４</w:t>
            </w:r>
            <w:r w:rsidR="008E2203" w:rsidRPr="00043476">
              <w:rPr>
                <w:rFonts w:ascii="ＭＳ 明朝" w:eastAsia="ＭＳ ゴシック" w:hAnsi="Century" w:cs="ＭＳ ゴシック" w:hint="eastAsia"/>
                <w:b/>
                <w:bCs/>
                <w:color w:val="auto"/>
                <w:kern w:val="2"/>
                <w:szCs w:val="22"/>
              </w:rPr>
              <w:t>～</w:t>
            </w:r>
            <w:r w:rsidRPr="00043476">
              <w:rPr>
                <w:rFonts w:ascii="ＭＳ 明朝" w:eastAsia="ＭＳ ゴシック" w:hAnsi="Century" w:cs="ＭＳ ゴシック" w:hint="eastAsia"/>
                <w:b/>
                <w:bCs/>
                <w:color w:val="auto"/>
                <w:kern w:val="2"/>
                <w:szCs w:val="22"/>
              </w:rPr>
              <w:t>４０</w:t>
            </w:r>
          </w:p>
        </w:tc>
        <w:tc>
          <w:tcPr>
            <w:tcW w:w="431" w:type="dxa"/>
            <w:tcBorders>
              <w:left w:val="nil"/>
              <w:right w:val="nil"/>
            </w:tcBorders>
            <w:shd w:val="clear" w:color="auto" w:fill="auto"/>
          </w:tcPr>
          <w:p w14:paraId="09710CE5" w14:textId="77777777"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w:t>
            </w:r>
          </w:p>
        </w:tc>
        <w:tc>
          <w:tcPr>
            <w:tcW w:w="1837" w:type="dxa"/>
            <w:tcBorders>
              <w:left w:val="nil"/>
            </w:tcBorders>
            <w:shd w:val="clear" w:color="auto" w:fill="auto"/>
          </w:tcPr>
          <w:p w14:paraId="51086AEE" w14:textId="77777777" w:rsidR="008E2203" w:rsidRPr="00043476" w:rsidRDefault="008E2203" w:rsidP="00D22ECF">
            <w:pPr>
              <w:kinsoku/>
              <w:wordWrap/>
              <w:autoSpaceDE/>
              <w:autoSpaceDN/>
              <w:adjustRightInd/>
              <w:snapToGrid w:val="0"/>
              <w:jc w:val="center"/>
              <w:rPr>
                <w:rFonts w:ascii="ＭＳ 明朝" w:hAnsi="Century" w:cs="Times New Roman"/>
                <w:b/>
                <w:bCs/>
                <w:color w:val="auto"/>
                <w:kern w:val="2"/>
                <w:szCs w:val="22"/>
              </w:rPr>
            </w:pPr>
            <w:r w:rsidRPr="00043476">
              <w:rPr>
                <w:rFonts w:ascii="ＭＳ 明朝" w:eastAsia="ＭＳ ゴシック" w:hAnsi="Century" w:cs="ＭＳ ゴシック" w:hint="eastAsia"/>
                <w:b/>
                <w:bCs/>
                <w:color w:val="auto"/>
                <w:kern w:val="2"/>
                <w:szCs w:val="22"/>
              </w:rPr>
              <w:t>６</w:t>
            </w:r>
          </w:p>
        </w:tc>
        <w:tc>
          <w:tcPr>
            <w:tcW w:w="1467" w:type="dxa"/>
            <w:vMerge/>
            <w:shd w:val="clear" w:color="auto" w:fill="auto"/>
          </w:tcPr>
          <w:p w14:paraId="4AFB2013" w14:textId="77777777" w:rsidR="008E2203" w:rsidRPr="00043476" w:rsidRDefault="008E2203" w:rsidP="00D22ECF">
            <w:pPr>
              <w:kinsoku/>
              <w:wordWrap/>
              <w:autoSpaceDE/>
              <w:autoSpaceDN/>
              <w:adjustRightInd/>
              <w:snapToGrid w:val="0"/>
              <w:jc w:val="both"/>
              <w:rPr>
                <w:rFonts w:ascii="ＭＳ 明朝" w:hAnsi="Century" w:cs="Times New Roman"/>
                <w:color w:val="auto"/>
                <w:kern w:val="2"/>
                <w:szCs w:val="22"/>
              </w:rPr>
            </w:pPr>
          </w:p>
        </w:tc>
      </w:tr>
    </w:tbl>
    <w:p w14:paraId="551CEC2C" w14:textId="102B46E6" w:rsidR="008E2203" w:rsidRPr="00043476" w:rsidRDefault="008E2203" w:rsidP="005B3189">
      <w:pPr>
        <w:tabs>
          <w:tab w:val="left" w:pos="1070"/>
        </w:tabs>
        <w:kinsoku/>
        <w:wordWrap/>
        <w:autoSpaceDE/>
        <w:autoSpaceDN/>
        <w:adjustRightInd/>
        <w:snapToGrid w:val="0"/>
        <w:spacing w:beforeLines="20" w:before="62"/>
        <w:ind w:leftChars="200" w:left="641" w:hangingChars="100" w:hanging="214"/>
        <w:jc w:val="both"/>
        <w:rPr>
          <w:rFonts w:ascii="ＭＳ 明朝" w:eastAsia="ＭＳ Ｐゴシック" w:cs="ＭＳ Ｐゴシック"/>
          <w:bCs/>
          <w:color w:val="auto"/>
        </w:rPr>
      </w:pPr>
      <w:r w:rsidRPr="00043476">
        <w:rPr>
          <w:rFonts w:hint="eastAsia"/>
          <w:color w:val="auto"/>
        </w:rPr>
        <w:t>（地域予選を開催するところは地域予選の参加団体</w:t>
      </w:r>
    </w:p>
    <w:p w14:paraId="1635E65A" w14:textId="1BCCBF22" w:rsidR="008E2203" w:rsidRPr="00043476" w:rsidRDefault="005B3189" w:rsidP="009E343A">
      <w:pPr>
        <w:kinsoku/>
        <w:wordWrap/>
        <w:autoSpaceDE/>
        <w:autoSpaceDN/>
        <w:adjustRightInd/>
        <w:snapToGrid w:val="0"/>
        <w:spacing w:beforeLines="20" w:before="62"/>
        <w:ind w:leftChars="200" w:left="641" w:hangingChars="100" w:hanging="214"/>
        <w:jc w:val="both"/>
        <w:rPr>
          <w:rFonts w:ascii="AR楷書体M" w:eastAsia="AR楷書体M" w:hAnsi="AR楷書体M" w:cs="ＭＳ ゴシック"/>
          <w:color w:val="auto"/>
        </w:rPr>
      </w:pPr>
      <w:r w:rsidRPr="00043476">
        <w:rPr>
          <w:rFonts w:ascii="AR楷書体M" w:eastAsia="AR楷書体M" w:hAnsi="AR楷書体M" w:cs="ＭＳ ゴシック" w:hint="eastAsia"/>
          <w:color w:val="auto"/>
        </w:rPr>
        <w:t>（参考：2</w:t>
      </w:r>
      <w:r w:rsidRPr="00043476">
        <w:rPr>
          <w:rFonts w:ascii="AR楷書体M" w:eastAsia="AR楷書体M" w:hAnsi="AR楷書体M" w:cs="ＭＳ ゴシック"/>
          <w:color w:val="auto"/>
        </w:rPr>
        <w:t>023</w:t>
      </w:r>
      <w:r w:rsidRPr="00043476">
        <w:rPr>
          <w:rFonts w:ascii="AR楷書体M" w:eastAsia="AR楷書体M" w:hAnsi="AR楷書体M" w:cs="ＭＳ ゴシック" w:hint="eastAsia"/>
          <w:color w:val="auto"/>
        </w:rPr>
        <w:t>年度の推薦）</w:t>
      </w:r>
      <w:r w:rsidR="00043476">
        <w:rPr>
          <w:rFonts w:ascii="AR楷書体M" w:eastAsia="AR楷書体M" w:hAnsi="AR楷書体M" w:cs="ＭＳ ゴシック" w:hint="eastAsia"/>
          <w:color w:val="auto"/>
        </w:rPr>
        <w:t>↓</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31"/>
        <w:gridCol w:w="1837"/>
        <w:gridCol w:w="1842"/>
        <w:gridCol w:w="431"/>
        <w:gridCol w:w="1837"/>
        <w:gridCol w:w="1467"/>
      </w:tblGrid>
      <w:tr w:rsidR="00043476" w:rsidRPr="00043476" w14:paraId="48E8B840" w14:textId="77777777" w:rsidTr="00253DED">
        <w:tc>
          <w:tcPr>
            <w:tcW w:w="1806" w:type="dxa"/>
            <w:tcBorders>
              <w:right w:val="nil"/>
            </w:tcBorders>
            <w:shd w:val="clear" w:color="auto" w:fill="auto"/>
          </w:tcPr>
          <w:p w14:paraId="5FD52A12"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予選参加団体数</w:t>
            </w:r>
          </w:p>
        </w:tc>
        <w:tc>
          <w:tcPr>
            <w:tcW w:w="431" w:type="dxa"/>
            <w:tcBorders>
              <w:left w:val="nil"/>
              <w:right w:val="nil"/>
            </w:tcBorders>
            <w:shd w:val="clear" w:color="auto" w:fill="auto"/>
          </w:tcPr>
          <w:p w14:paraId="0FBBE9CE"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w:t>
            </w:r>
          </w:p>
        </w:tc>
        <w:tc>
          <w:tcPr>
            <w:tcW w:w="1837" w:type="dxa"/>
            <w:tcBorders>
              <w:left w:val="nil"/>
            </w:tcBorders>
            <w:shd w:val="clear" w:color="auto" w:fill="auto"/>
          </w:tcPr>
          <w:p w14:paraId="37054194"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全国推薦団体数</w:t>
            </w:r>
          </w:p>
        </w:tc>
        <w:tc>
          <w:tcPr>
            <w:tcW w:w="1842" w:type="dxa"/>
            <w:tcBorders>
              <w:right w:val="nil"/>
            </w:tcBorders>
            <w:shd w:val="clear" w:color="auto" w:fill="auto"/>
          </w:tcPr>
          <w:p w14:paraId="5FB19804"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予選参加団体数</w:t>
            </w:r>
          </w:p>
        </w:tc>
        <w:tc>
          <w:tcPr>
            <w:tcW w:w="431" w:type="dxa"/>
            <w:tcBorders>
              <w:left w:val="nil"/>
              <w:right w:val="nil"/>
            </w:tcBorders>
            <w:shd w:val="clear" w:color="auto" w:fill="auto"/>
          </w:tcPr>
          <w:p w14:paraId="3B21B5B5"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w:t>
            </w:r>
          </w:p>
        </w:tc>
        <w:tc>
          <w:tcPr>
            <w:tcW w:w="1837" w:type="dxa"/>
            <w:tcBorders>
              <w:left w:val="nil"/>
            </w:tcBorders>
            <w:shd w:val="clear" w:color="auto" w:fill="auto"/>
          </w:tcPr>
          <w:p w14:paraId="1744BBF2"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全国推薦団体数</w:t>
            </w:r>
          </w:p>
        </w:tc>
        <w:tc>
          <w:tcPr>
            <w:tcW w:w="1467" w:type="dxa"/>
            <w:shd w:val="clear" w:color="auto" w:fill="auto"/>
          </w:tcPr>
          <w:p w14:paraId="42EAE890" w14:textId="77777777" w:rsidR="00EB3378" w:rsidRPr="00043476" w:rsidRDefault="00EB3378" w:rsidP="009E343A">
            <w:pPr>
              <w:kinsoku/>
              <w:wordWrap/>
              <w:autoSpaceDE/>
              <w:autoSpaceDN/>
              <w:adjustRightInd/>
              <w:snapToGrid w:val="0"/>
              <w:jc w:val="both"/>
              <w:rPr>
                <w:rFonts w:ascii="AR P教科書体M" w:eastAsia="AR P教科書体M" w:hAnsi="AR P教科書体M" w:cs="Times New Roman"/>
                <w:color w:val="auto"/>
                <w:kern w:val="2"/>
                <w:sz w:val="20"/>
                <w:szCs w:val="20"/>
              </w:rPr>
            </w:pPr>
          </w:p>
        </w:tc>
      </w:tr>
      <w:tr w:rsidR="00043476" w:rsidRPr="00043476" w14:paraId="5A862981" w14:textId="77777777" w:rsidTr="00253DED">
        <w:tc>
          <w:tcPr>
            <w:tcW w:w="1806" w:type="dxa"/>
            <w:tcBorders>
              <w:right w:val="nil"/>
            </w:tcBorders>
            <w:shd w:val="clear" w:color="auto" w:fill="auto"/>
          </w:tcPr>
          <w:p w14:paraId="22F14439"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２～１３</w:t>
            </w:r>
          </w:p>
        </w:tc>
        <w:tc>
          <w:tcPr>
            <w:tcW w:w="431" w:type="dxa"/>
            <w:tcBorders>
              <w:left w:val="nil"/>
              <w:right w:val="nil"/>
            </w:tcBorders>
            <w:shd w:val="clear" w:color="auto" w:fill="auto"/>
          </w:tcPr>
          <w:p w14:paraId="1CD2F170"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w:t>
            </w:r>
          </w:p>
        </w:tc>
        <w:tc>
          <w:tcPr>
            <w:tcW w:w="1837" w:type="dxa"/>
            <w:tcBorders>
              <w:left w:val="nil"/>
            </w:tcBorders>
            <w:shd w:val="clear" w:color="auto" w:fill="auto"/>
          </w:tcPr>
          <w:p w14:paraId="6385080A"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１</w:t>
            </w:r>
          </w:p>
        </w:tc>
        <w:tc>
          <w:tcPr>
            <w:tcW w:w="1842" w:type="dxa"/>
            <w:tcBorders>
              <w:right w:val="nil"/>
            </w:tcBorders>
            <w:shd w:val="clear" w:color="auto" w:fill="auto"/>
          </w:tcPr>
          <w:p w14:paraId="019243E0"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３１～４０</w:t>
            </w:r>
          </w:p>
        </w:tc>
        <w:tc>
          <w:tcPr>
            <w:tcW w:w="431" w:type="dxa"/>
            <w:tcBorders>
              <w:left w:val="nil"/>
              <w:right w:val="nil"/>
            </w:tcBorders>
            <w:shd w:val="clear" w:color="auto" w:fill="auto"/>
          </w:tcPr>
          <w:p w14:paraId="63428C7D"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w:t>
            </w:r>
          </w:p>
        </w:tc>
        <w:tc>
          <w:tcPr>
            <w:tcW w:w="1837" w:type="dxa"/>
            <w:tcBorders>
              <w:left w:val="nil"/>
            </w:tcBorders>
            <w:shd w:val="clear" w:color="auto" w:fill="auto"/>
          </w:tcPr>
          <w:p w14:paraId="0B148662"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４</w:t>
            </w:r>
          </w:p>
        </w:tc>
        <w:tc>
          <w:tcPr>
            <w:tcW w:w="1467" w:type="dxa"/>
            <w:vMerge w:val="restart"/>
            <w:shd w:val="clear" w:color="auto" w:fill="auto"/>
          </w:tcPr>
          <w:p w14:paraId="2D741CEB" w14:textId="77777777" w:rsidR="00EB3378" w:rsidRPr="00043476" w:rsidRDefault="00EB3378" w:rsidP="009E343A">
            <w:pPr>
              <w:kinsoku/>
              <w:wordWrap/>
              <w:autoSpaceDE/>
              <w:autoSpaceDN/>
              <w:adjustRightInd/>
              <w:snapToGrid w:val="0"/>
              <w:jc w:val="both"/>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以下</w:t>
            </w:r>
            <w:r w:rsidRPr="00043476">
              <w:rPr>
                <w:rFonts w:ascii="AR P教科書体M" w:eastAsia="AR P教科書体M" w:hAnsi="AR P教科書体M" w:cs="ＭＳ ゴシック"/>
                <w:color w:val="auto"/>
                <w:kern w:val="2"/>
                <w:sz w:val="20"/>
                <w:szCs w:val="20"/>
              </w:rPr>
              <w:t>13</w:t>
            </w:r>
            <w:r w:rsidRPr="00043476">
              <w:rPr>
                <w:rFonts w:ascii="AR P教科書体M" w:eastAsia="AR P教科書体M" w:hAnsi="AR P教科書体M" w:cs="ＭＳ ゴシック" w:hint="eastAsia"/>
                <w:color w:val="auto"/>
                <w:kern w:val="2"/>
                <w:sz w:val="20"/>
                <w:szCs w:val="20"/>
              </w:rPr>
              <w:t>団体につき</w:t>
            </w:r>
            <w:r w:rsidRPr="00043476">
              <w:rPr>
                <w:rFonts w:ascii="AR P教科書体M" w:eastAsia="AR P教科書体M" w:hAnsi="AR P教科書体M" w:cs="ＭＳ ゴシック"/>
                <w:color w:val="auto"/>
                <w:kern w:val="2"/>
                <w:sz w:val="20"/>
                <w:szCs w:val="20"/>
              </w:rPr>
              <w:t>1</w:t>
            </w:r>
            <w:r w:rsidRPr="00043476">
              <w:rPr>
                <w:rFonts w:ascii="AR P教科書体M" w:eastAsia="AR P教科書体M" w:hAnsi="AR P教科書体M" w:cs="ＭＳ ゴシック" w:hint="eastAsia"/>
                <w:color w:val="auto"/>
                <w:kern w:val="2"/>
                <w:sz w:val="20"/>
                <w:szCs w:val="20"/>
              </w:rPr>
              <w:t>団体増とします</w:t>
            </w:r>
          </w:p>
        </w:tc>
      </w:tr>
      <w:tr w:rsidR="00043476" w:rsidRPr="00043476" w14:paraId="711395EC" w14:textId="77777777" w:rsidTr="00253DED">
        <w:tc>
          <w:tcPr>
            <w:tcW w:w="1806" w:type="dxa"/>
            <w:tcBorders>
              <w:right w:val="nil"/>
            </w:tcBorders>
            <w:shd w:val="clear" w:color="auto" w:fill="auto"/>
          </w:tcPr>
          <w:p w14:paraId="67F3144D"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１４～２０</w:t>
            </w:r>
          </w:p>
        </w:tc>
        <w:tc>
          <w:tcPr>
            <w:tcW w:w="431" w:type="dxa"/>
            <w:tcBorders>
              <w:left w:val="nil"/>
              <w:right w:val="nil"/>
            </w:tcBorders>
            <w:shd w:val="clear" w:color="auto" w:fill="auto"/>
          </w:tcPr>
          <w:p w14:paraId="735EB106"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w:t>
            </w:r>
          </w:p>
        </w:tc>
        <w:tc>
          <w:tcPr>
            <w:tcW w:w="1837" w:type="dxa"/>
            <w:tcBorders>
              <w:left w:val="nil"/>
            </w:tcBorders>
            <w:shd w:val="clear" w:color="auto" w:fill="auto"/>
          </w:tcPr>
          <w:p w14:paraId="12BA3855"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２</w:t>
            </w:r>
          </w:p>
        </w:tc>
        <w:tc>
          <w:tcPr>
            <w:tcW w:w="1842" w:type="dxa"/>
            <w:tcBorders>
              <w:right w:val="nil"/>
            </w:tcBorders>
            <w:shd w:val="clear" w:color="auto" w:fill="auto"/>
          </w:tcPr>
          <w:p w14:paraId="0D0FBFD1"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４１～５０</w:t>
            </w:r>
          </w:p>
        </w:tc>
        <w:tc>
          <w:tcPr>
            <w:tcW w:w="431" w:type="dxa"/>
            <w:tcBorders>
              <w:left w:val="nil"/>
              <w:right w:val="nil"/>
            </w:tcBorders>
            <w:shd w:val="clear" w:color="auto" w:fill="auto"/>
          </w:tcPr>
          <w:p w14:paraId="303E6B7A"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w:t>
            </w:r>
          </w:p>
        </w:tc>
        <w:tc>
          <w:tcPr>
            <w:tcW w:w="1837" w:type="dxa"/>
            <w:tcBorders>
              <w:left w:val="nil"/>
            </w:tcBorders>
            <w:shd w:val="clear" w:color="auto" w:fill="auto"/>
          </w:tcPr>
          <w:p w14:paraId="65ADE3C9"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５</w:t>
            </w:r>
          </w:p>
        </w:tc>
        <w:tc>
          <w:tcPr>
            <w:tcW w:w="1467" w:type="dxa"/>
            <w:vMerge/>
            <w:shd w:val="clear" w:color="auto" w:fill="auto"/>
          </w:tcPr>
          <w:p w14:paraId="5B088643" w14:textId="77777777" w:rsidR="00EB3378" w:rsidRPr="00043476" w:rsidRDefault="00EB3378" w:rsidP="009E343A">
            <w:pPr>
              <w:kinsoku/>
              <w:wordWrap/>
              <w:autoSpaceDE/>
              <w:autoSpaceDN/>
              <w:adjustRightInd/>
              <w:snapToGrid w:val="0"/>
              <w:jc w:val="both"/>
              <w:rPr>
                <w:rFonts w:ascii="AR P教科書体M" w:eastAsia="AR P教科書体M" w:hAnsi="AR P教科書体M" w:cs="Times New Roman"/>
                <w:color w:val="auto"/>
                <w:kern w:val="2"/>
                <w:sz w:val="20"/>
                <w:szCs w:val="20"/>
              </w:rPr>
            </w:pPr>
          </w:p>
        </w:tc>
      </w:tr>
      <w:tr w:rsidR="00043476" w:rsidRPr="00043476" w14:paraId="34D3653F" w14:textId="77777777" w:rsidTr="00253DED">
        <w:tc>
          <w:tcPr>
            <w:tcW w:w="1806" w:type="dxa"/>
            <w:tcBorders>
              <w:right w:val="nil"/>
            </w:tcBorders>
            <w:shd w:val="clear" w:color="auto" w:fill="auto"/>
          </w:tcPr>
          <w:p w14:paraId="176B79EB"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２１～３０</w:t>
            </w:r>
          </w:p>
        </w:tc>
        <w:tc>
          <w:tcPr>
            <w:tcW w:w="431" w:type="dxa"/>
            <w:tcBorders>
              <w:left w:val="nil"/>
              <w:right w:val="nil"/>
            </w:tcBorders>
            <w:shd w:val="clear" w:color="auto" w:fill="auto"/>
          </w:tcPr>
          <w:p w14:paraId="1130F787"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w:t>
            </w:r>
          </w:p>
        </w:tc>
        <w:tc>
          <w:tcPr>
            <w:tcW w:w="1837" w:type="dxa"/>
            <w:tcBorders>
              <w:left w:val="nil"/>
            </w:tcBorders>
            <w:shd w:val="clear" w:color="auto" w:fill="auto"/>
          </w:tcPr>
          <w:p w14:paraId="1E94B0A4"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３</w:t>
            </w:r>
          </w:p>
        </w:tc>
        <w:tc>
          <w:tcPr>
            <w:tcW w:w="1842" w:type="dxa"/>
            <w:tcBorders>
              <w:right w:val="nil"/>
            </w:tcBorders>
            <w:shd w:val="clear" w:color="auto" w:fill="auto"/>
          </w:tcPr>
          <w:p w14:paraId="494938B4"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５１～６３</w:t>
            </w:r>
          </w:p>
        </w:tc>
        <w:tc>
          <w:tcPr>
            <w:tcW w:w="431" w:type="dxa"/>
            <w:tcBorders>
              <w:left w:val="nil"/>
              <w:right w:val="nil"/>
            </w:tcBorders>
            <w:shd w:val="clear" w:color="auto" w:fill="auto"/>
          </w:tcPr>
          <w:p w14:paraId="191122EA"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w:t>
            </w:r>
          </w:p>
        </w:tc>
        <w:tc>
          <w:tcPr>
            <w:tcW w:w="1837" w:type="dxa"/>
            <w:tcBorders>
              <w:left w:val="nil"/>
            </w:tcBorders>
            <w:shd w:val="clear" w:color="auto" w:fill="auto"/>
          </w:tcPr>
          <w:p w14:paraId="41753676" w14:textId="77777777" w:rsidR="00EB3378" w:rsidRPr="00043476" w:rsidRDefault="00EB3378" w:rsidP="009E343A">
            <w:pPr>
              <w:kinsoku/>
              <w:wordWrap/>
              <w:autoSpaceDE/>
              <w:autoSpaceDN/>
              <w:adjustRightInd/>
              <w:snapToGrid w:val="0"/>
              <w:jc w:val="center"/>
              <w:rPr>
                <w:rFonts w:ascii="AR P教科書体M" w:eastAsia="AR P教科書体M" w:hAnsi="AR P教科書体M" w:cs="Times New Roman"/>
                <w:color w:val="auto"/>
                <w:kern w:val="2"/>
                <w:sz w:val="20"/>
                <w:szCs w:val="20"/>
              </w:rPr>
            </w:pPr>
            <w:r w:rsidRPr="00043476">
              <w:rPr>
                <w:rFonts w:ascii="AR P教科書体M" w:eastAsia="AR P教科書体M" w:hAnsi="AR P教科書体M" w:cs="ＭＳ ゴシック" w:hint="eastAsia"/>
                <w:color w:val="auto"/>
                <w:kern w:val="2"/>
                <w:sz w:val="20"/>
                <w:szCs w:val="20"/>
              </w:rPr>
              <w:t>６</w:t>
            </w:r>
          </w:p>
        </w:tc>
        <w:tc>
          <w:tcPr>
            <w:tcW w:w="1467" w:type="dxa"/>
            <w:vMerge/>
            <w:shd w:val="clear" w:color="auto" w:fill="auto"/>
          </w:tcPr>
          <w:p w14:paraId="48B72356" w14:textId="77777777" w:rsidR="00EB3378" w:rsidRPr="00043476" w:rsidRDefault="00EB3378" w:rsidP="009E343A">
            <w:pPr>
              <w:kinsoku/>
              <w:wordWrap/>
              <w:autoSpaceDE/>
              <w:autoSpaceDN/>
              <w:adjustRightInd/>
              <w:snapToGrid w:val="0"/>
              <w:jc w:val="both"/>
              <w:rPr>
                <w:rFonts w:ascii="AR P教科書体M" w:eastAsia="AR P教科書体M" w:hAnsi="AR P教科書体M" w:cs="Times New Roman"/>
                <w:color w:val="auto"/>
                <w:kern w:val="2"/>
                <w:sz w:val="20"/>
                <w:szCs w:val="20"/>
              </w:rPr>
            </w:pPr>
          </w:p>
        </w:tc>
      </w:tr>
    </w:tbl>
    <w:p w14:paraId="26C34C03" w14:textId="77777777" w:rsidR="00A42A4D" w:rsidRPr="00043476" w:rsidRDefault="00A42A4D" w:rsidP="009E343A">
      <w:pPr>
        <w:kinsoku/>
        <w:wordWrap/>
        <w:autoSpaceDE/>
        <w:autoSpaceDN/>
        <w:adjustRightInd/>
        <w:snapToGrid w:val="0"/>
        <w:ind w:leftChars="200" w:left="641" w:hangingChars="100" w:hanging="214"/>
        <w:jc w:val="both"/>
        <w:rPr>
          <w:color w:val="auto"/>
        </w:rPr>
      </w:pPr>
      <w:r w:rsidRPr="00043476">
        <w:rPr>
          <w:rFonts w:hint="eastAsia"/>
          <w:color w:val="auto"/>
        </w:rPr>
        <w:t>※コンクール部門への出場は単位団体で恒常的に活動している団体とします。（合同合唱団、記念合唱団などは交流の部への推薦をお願いします）</w:t>
      </w:r>
    </w:p>
    <w:p w14:paraId="18184BA4" w14:textId="77777777" w:rsidR="005B3189" w:rsidRPr="00043476" w:rsidRDefault="005B3189" w:rsidP="008675D3">
      <w:pPr>
        <w:kinsoku/>
        <w:wordWrap/>
        <w:autoSpaceDE/>
        <w:autoSpaceDN/>
        <w:adjustRightInd/>
        <w:snapToGrid w:val="0"/>
        <w:ind w:leftChars="200" w:left="641" w:hangingChars="100" w:hanging="214"/>
        <w:jc w:val="both"/>
        <w:rPr>
          <w:rFonts w:ascii="ＭＳ 明朝" w:cs="Times New Roman"/>
          <w:color w:val="auto"/>
        </w:rPr>
      </w:pPr>
    </w:p>
    <w:p w14:paraId="2D47DFDD" w14:textId="5DFD2043" w:rsidR="009C452C" w:rsidRPr="00043476" w:rsidRDefault="00EB3378" w:rsidP="009E343A">
      <w:pPr>
        <w:kinsoku/>
        <w:wordWrap/>
        <w:autoSpaceDE/>
        <w:autoSpaceDN/>
        <w:adjustRightInd/>
        <w:snapToGrid w:val="0"/>
        <w:spacing w:beforeLines="20" w:before="62"/>
        <w:ind w:leftChars="200" w:left="641" w:hangingChars="100" w:hanging="214"/>
        <w:jc w:val="both"/>
        <w:rPr>
          <w:rFonts w:ascii="ＭＳ 明朝" w:eastAsia="ＭＳ ゴシック" w:cs="ＭＳ ゴシック"/>
          <w:b/>
          <w:color w:val="auto"/>
          <w:bdr w:val="single" w:sz="4" w:space="0" w:color="auto"/>
        </w:rPr>
      </w:pPr>
      <w:r w:rsidRPr="00043476">
        <w:rPr>
          <w:rFonts w:ascii="ＭＳ 明朝" w:eastAsia="ＭＳ Ｐゴシック" w:cs="ＭＳ Ｐゴシック" w:hint="eastAsia"/>
          <w:color w:val="auto"/>
        </w:rPr>
        <w:t>◆コンクール形式（小編成）の部門への推薦</w:t>
      </w:r>
      <w:r w:rsidR="00114510">
        <w:rPr>
          <w:rFonts w:ascii="ＭＳ 明朝" w:eastAsia="ＭＳ Ｐゴシック" w:cs="ＭＳ Ｐゴシック" w:hint="eastAsia"/>
          <w:color w:val="auto"/>
        </w:rPr>
        <w:t xml:space="preserve"> </w:t>
      </w:r>
      <w:r w:rsidR="00114510" w:rsidRPr="00114510">
        <w:rPr>
          <w:rFonts w:ascii="ＭＳ 明朝" w:eastAsia="ＭＳ Ｐゴシック" w:cs="ＭＳ Ｐゴシック" w:hint="eastAsia"/>
          <w:color w:val="auto"/>
          <w:bdr w:val="single" w:sz="4" w:space="0" w:color="auto"/>
        </w:rPr>
        <w:t>変更はありません</w:t>
      </w:r>
      <w:r w:rsidR="009C452C" w:rsidRPr="00043476">
        <w:rPr>
          <w:rFonts w:ascii="ＭＳ 明朝" w:eastAsia="ＭＳ Ｐゴシック" w:cs="ＭＳ Ｐゴシック"/>
          <w:color w:val="auto"/>
        </w:rPr>
        <w:br/>
      </w:r>
      <w:r w:rsidR="009C452C" w:rsidRPr="00043476">
        <w:rPr>
          <w:rFonts w:ascii="ＭＳ 明朝" w:eastAsia="ＭＳ Ｐゴシック" w:cs="ＭＳ Ｐゴシック" w:hint="eastAsia"/>
          <w:bCs/>
          <w:color w:val="auto"/>
        </w:rPr>
        <w:t>小編成の部は、上記の推薦団体の他に、小編成グループの予選参加団体の数に応じて、下記の割合で推薦ができます。</w:t>
      </w:r>
      <w:r w:rsidR="005B3189" w:rsidRPr="00043476">
        <w:rPr>
          <w:rFonts w:ascii="ＭＳ 明朝" w:eastAsia="ＭＳ Ｐゴシック" w:cs="ＭＳ Ｐゴシック" w:hint="eastAsia"/>
          <w:bCs/>
          <w:color w:val="auto"/>
        </w:rPr>
        <w:t xml:space="preserve"> </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31"/>
        <w:gridCol w:w="1837"/>
        <w:gridCol w:w="1842"/>
        <w:gridCol w:w="431"/>
        <w:gridCol w:w="1837"/>
        <w:gridCol w:w="1467"/>
      </w:tblGrid>
      <w:tr w:rsidR="00043476" w:rsidRPr="00043476" w14:paraId="643B14F8" w14:textId="77777777" w:rsidTr="00253DED">
        <w:tc>
          <w:tcPr>
            <w:tcW w:w="1806" w:type="dxa"/>
            <w:tcBorders>
              <w:right w:val="nil"/>
            </w:tcBorders>
            <w:shd w:val="clear" w:color="auto" w:fill="auto"/>
          </w:tcPr>
          <w:p w14:paraId="3963F3C8"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予選参加団体数</w:t>
            </w:r>
          </w:p>
        </w:tc>
        <w:tc>
          <w:tcPr>
            <w:tcW w:w="431" w:type="dxa"/>
            <w:tcBorders>
              <w:left w:val="nil"/>
              <w:right w:val="nil"/>
            </w:tcBorders>
            <w:shd w:val="clear" w:color="auto" w:fill="auto"/>
          </w:tcPr>
          <w:p w14:paraId="4A8C18F8"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7BA6CFB6"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全国推薦団体数</w:t>
            </w:r>
          </w:p>
        </w:tc>
        <w:tc>
          <w:tcPr>
            <w:tcW w:w="1842" w:type="dxa"/>
            <w:tcBorders>
              <w:right w:val="nil"/>
            </w:tcBorders>
            <w:shd w:val="clear" w:color="auto" w:fill="auto"/>
          </w:tcPr>
          <w:p w14:paraId="497B6F5B"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予選参加団体数</w:t>
            </w:r>
          </w:p>
        </w:tc>
        <w:tc>
          <w:tcPr>
            <w:tcW w:w="431" w:type="dxa"/>
            <w:tcBorders>
              <w:left w:val="nil"/>
              <w:right w:val="nil"/>
            </w:tcBorders>
            <w:shd w:val="clear" w:color="auto" w:fill="auto"/>
          </w:tcPr>
          <w:p w14:paraId="1F6BC1D0"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03F7148B"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全国推薦団体数</w:t>
            </w:r>
          </w:p>
        </w:tc>
        <w:tc>
          <w:tcPr>
            <w:tcW w:w="1467" w:type="dxa"/>
            <w:shd w:val="clear" w:color="auto" w:fill="auto"/>
          </w:tcPr>
          <w:p w14:paraId="38DBD304" w14:textId="77777777" w:rsidR="00EB3378" w:rsidRPr="00043476" w:rsidRDefault="00EB3378" w:rsidP="009E343A">
            <w:pPr>
              <w:kinsoku/>
              <w:wordWrap/>
              <w:autoSpaceDE/>
              <w:autoSpaceDN/>
              <w:adjustRightInd/>
              <w:snapToGrid w:val="0"/>
              <w:jc w:val="both"/>
              <w:rPr>
                <w:rFonts w:ascii="ＭＳ 明朝" w:hAnsi="Century" w:cs="Times New Roman"/>
                <w:color w:val="auto"/>
                <w:kern w:val="2"/>
                <w:szCs w:val="22"/>
              </w:rPr>
            </w:pPr>
          </w:p>
        </w:tc>
      </w:tr>
      <w:tr w:rsidR="00043476" w:rsidRPr="00043476" w14:paraId="4CB4D9F2" w14:textId="77777777" w:rsidTr="00253DED">
        <w:tc>
          <w:tcPr>
            <w:tcW w:w="1806" w:type="dxa"/>
            <w:tcBorders>
              <w:right w:val="nil"/>
            </w:tcBorders>
            <w:shd w:val="clear" w:color="auto" w:fill="auto"/>
          </w:tcPr>
          <w:p w14:paraId="49A06A1A"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１～１３</w:t>
            </w:r>
          </w:p>
        </w:tc>
        <w:tc>
          <w:tcPr>
            <w:tcW w:w="431" w:type="dxa"/>
            <w:tcBorders>
              <w:left w:val="nil"/>
              <w:right w:val="nil"/>
            </w:tcBorders>
            <w:shd w:val="clear" w:color="auto" w:fill="auto"/>
          </w:tcPr>
          <w:p w14:paraId="2A133286"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3D8618AB"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１</w:t>
            </w:r>
          </w:p>
        </w:tc>
        <w:tc>
          <w:tcPr>
            <w:tcW w:w="1842" w:type="dxa"/>
            <w:tcBorders>
              <w:right w:val="nil"/>
            </w:tcBorders>
            <w:shd w:val="clear" w:color="auto" w:fill="auto"/>
          </w:tcPr>
          <w:p w14:paraId="5C6D37BA"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３１～４０</w:t>
            </w:r>
          </w:p>
        </w:tc>
        <w:tc>
          <w:tcPr>
            <w:tcW w:w="431" w:type="dxa"/>
            <w:tcBorders>
              <w:left w:val="nil"/>
              <w:right w:val="nil"/>
            </w:tcBorders>
            <w:shd w:val="clear" w:color="auto" w:fill="auto"/>
          </w:tcPr>
          <w:p w14:paraId="64FFD214"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452B3E9A"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４</w:t>
            </w:r>
          </w:p>
        </w:tc>
        <w:tc>
          <w:tcPr>
            <w:tcW w:w="1467" w:type="dxa"/>
            <w:vMerge w:val="restart"/>
            <w:shd w:val="clear" w:color="auto" w:fill="auto"/>
          </w:tcPr>
          <w:p w14:paraId="270D8505" w14:textId="77777777" w:rsidR="00EB3378" w:rsidRPr="00043476" w:rsidRDefault="00EB3378" w:rsidP="009E343A">
            <w:pPr>
              <w:kinsoku/>
              <w:wordWrap/>
              <w:autoSpaceDE/>
              <w:autoSpaceDN/>
              <w:adjustRightInd/>
              <w:snapToGrid w:val="0"/>
              <w:jc w:val="both"/>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以下</w:t>
            </w:r>
            <w:r w:rsidRPr="00043476">
              <w:rPr>
                <w:rFonts w:ascii="ＭＳ ゴシック" w:hAnsi="ＭＳ ゴシック" w:cs="ＭＳ ゴシック"/>
                <w:color w:val="auto"/>
                <w:kern w:val="2"/>
                <w:szCs w:val="22"/>
              </w:rPr>
              <w:t>13</w:t>
            </w:r>
            <w:r w:rsidRPr="00043476">
              <w:rPr>
                <w:rFonts w:ascii="ＭＳ 明朝" w:eastAsia="ＭＳ ゴシック" w:hAnsi="Century" w:cs="ＭＳ ゴシック" w:hint="eastAsia"/>
                <w:color w:val="auto"/>
                <w:kern w:val="2"/>
                <w:szCs w:val="22"/>
              </w:rPr>
              <w:t>団体につき</w:t>
            </w:r>
            <w:r w:rsidRPr="00043476">
              <w:rPr>
                <w:rFonts w:ascii="ＭＳ ゴシック" w:hAnsi="ＭＳ ゴシック" w:cs="ＭＳ ゴシック"/>
                <w:color w:val="auto"/>
                <w:kern w:val="2"/>
                <w:szCs w:val="22"/>
              </w:rPr>
              <w:t>1</w:t>
            </w:r>
            <w:r w:rsidRPr="00043476">
              <w:rPr>
                <w:rFonts w:ascii="ＭＳ 明朝" w:eastAsia="ＭＳ ゴシック" w:hAnsi="Century" w:cs="ＭＳ ゴシック" w:hint="eastAsia"/>
                <w:color w:val="auto"/>
                <w:kern w:val="2"/>
                <w:szCs w:val="22"/>
              </w:rPr>
              <w:t>団体増とします</w:t>
            </w:r>
          </w:p>
        </w:tc>
      </w:tr>
      <w:tr w:rsidR="00043476" w:rsidRPr="00043476" w14:paraId="0BECC28A" w14:textId="77777777" w:rsidTr="00253DED">
        <w:tc>
          <w:tcPr>
            <w:tcW w:w="1806" w:type="dxa"/>
            <w:tcBorders>
              <w:right w:val="nil"/>
            </w:tcBorders>
            <w:shd w:val="clear" w:color="auto" w:fill="auto"/>
          </w:tcPr>
          <w:p w14:paraId="5119FD8B"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１４～２０</w:t>
            </w:r>
          </w:p>
        </w:tc>
        <w:tc>
          <w:tcPr>
            <w:tcW w:w="431" w:type="dxa"/>
            <w:tcBorders>
              <w:left w:val="nil"/>
              <w:right w:val="nil"/>
            </w:tcBorders>
            <w:shd w:val="clear" w:color="auto" w:fill="auto"/>
          </w:tcPr>
          <w:p w14:paraId="6D209529"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160733AB"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２</w:t>
            </w:r>
          </w:p>
        </w:tc>
        <w:tc>
          <w:tcPr>
            <w:tcW w:w="1842" w:type="dxa"/>
            <w:tcBorders>
              <w:right w:val="nil"/>
            </w:tcBorders>
            <w:shd w:val="clear" w:color="auto" w:fill="auto"/>
          </w:tcPr>
          <w:p w14:paraId="2D55DEA5"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４１～５０</w:t>
            </w:r>
          </w:p>
        </w:tc>
        <w:tc>
          <w:tcPr>
            <w:tcW w:w="431" w:type="dxa"/>
            <w:tcBorders>
              <w:left w:val="nil"/>
              <w:right w:val="nil"/>
            </w:tcBorders>
            <w:shd w:val="clear" w:color="auto" w:fill="auto"/>
          </w:tcPr>
          <w:p w14:paraId="524B2A45"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28A17A1A"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５</w:t>
            </w:r>
          </w:p>
        </w:tc>
        <w:tc>
          <w:tcPr>
            <w:tcW w:w="1467" w:type="dxa"/>
            <w:vMerge/>
            <w:shd w:val="clear" w:color="auto" w:fill="auto"/>
          </w:tcPr>
          <w:p w14:paraId="55D5F389" w14:textId="77777777" w:rsidR="00EB3378" w:rsidRPr="00043476" w:rsidRDefault="00EB3378" w:rsidP="009E343A">
            <w:pPr>
              <w:kinsoku/>
              <w:wordWrap/>
              <w:autoSpaceDE/>
              <w:autoSpaceDN/>
              <w:adjustRightInd/>
              <w:snapToGrid w:val="0"/>
              <w:jc w:val="both"/>
              <w:rPr>
                <w:rFonts w:ascii="ＭＳ 明朝" w:hAnsi="Century" w:cs="Times New Roman"/>
                <w:color w:val="auto"/>
                <w:kern w:val="2"/>
                <w:szCs w:val="22"/>
              </w:rPr>
            </w:pPr>
          </w:p>
        </w:tc>
      </w:tr>
      <w:tr w:rsidR="00043476" w:rsidRPr="00043476" w14:paraId="0BEF0496" w14:textId="77777777" w:rsidTr="00253DED">
        <w:tc>
          <w:tcPr>
            <w:tcW w:w="1806" w:type="dxa"/>
            <w:tcBorders>
              <w:right w:val="nil"/>
            </w:tcBorders>
            <w:shd w:val="clear" w:color="auto" w:fill="auto"/>
          </w:tcPr>
          <w:p w14:paraId="14EFCD9A"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２１～３０</w:t>
            </w:r>
          </w:p>
        </w:tc>
        <w:tc>
          <w:tcPr>
            <w:tcW w:w="431" w:type="dxa"/>
            <w:tcBorders>
              <w:left w:val="nil"/>
              <w:right w:val="nil"/>
            </w:tcBorders>
            <w:shd w:val="clear" w:color="auto" w:fill="auto"/>
          </w:tcPr>
          <w:p w14:paraId="4EAF3987"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333ECCCE"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３</w:t>
            </w:r>
          </w:p>
        </w:tc>
        <w:tc>
          <w:tcPr>
            <w:tcW w:w="1842" w:type="dxa"/>
            <w:tcBorders>
              <w:right w:val="nil"/>
            </w:tcBorders>
            <w:shd w:val="clear" w:color="auto" w:fill="auto"/>
          </w:tcPr>
          <w:p w14:paraId="0B43CFBC"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５１～６３</w:t>
            </w:r>
          </w:p>
        </w:tc>
        <w:tc>
          <w:tcPr>
            <w:tcW w:w="431" w:type="dxa"/>
            <w:tcBorders>
              <w:left w:val="nil"/>
              <w:right w:val="nil"/>
            </w:tcBorders>
            <w:shd w:val="clear" w:color="auto" w:fill="auto"/>
          </w:tcPr>
          <w:p w14:paraId="43850B0E"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6205F4EC" w14:textId="77777777" w:rsidR="00EB3378" w:rsidRPr="00043476" w:rsidRDefault="00EB3378"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６</w:t>
            </w:r>
          </w:p>
        </w:tc>
        <w:tc>
          <w:tcPr>
            <w:tcW w:w="1467" w:type="dxa"/>
            <w:vMerge/>
            <w:shd w:val="clear" w:color="auto" w:fill="auto"/>
          </w:tcPr>
          <w:p w14:paraId="1991DD99" w14:textId="77777777" w:rsidR="00EB3378" w:rsidRPr="00043476" w:rsidRDefault="00EB3378" w:rsidP="009E343A">
            <w:pPr>
              <w:kinsoku/>
              <w:wordWrap/>
              <w:autoSpaceDE/>
              <w:autoSpaceDN/>
              <w:adjustRightInd/>
              <w:snapToGrid w:val="0"/>
              <w:jc w:val="both"/>
              <w:rPr>
                <w:rFonts w:ascii="ＭＳ 明朝" w:hAnsi="Century" w:cs="Times New Roman"/>
                <w:color w:val="auto"/>
                <w:kern w:val="2"/>
                <w:szCs w:val="22"/>
              </w:rPr>
            </w:pPr>
          </w:p>
        </w:tc>
      </w:tr>
    </w:tbl>
    <w:p w14:paraId="6B8FA556" w14:textId="77777777" w:rsidR="00EB3378" w:rsidRPr="00043476" w:rsidRDefault="00EB3378" w:rsidP="009E343A">
      <w:pPr>
        <w:kinsoku/>
        <w:wordWrap/>
        <w:autoSpaceDE/>
        <w:autoSpaceDN/>
        <w:adjustRightInd/>
        <w:snapToGrid w:val="0"/>
        <w:ind w:leftChars="200" w:left="427"/>
        <w:jc w:val="both"/>
        <w:rPr>
          <w:rFonts w:ascii="ＭＳ 明朝" w:cs="Times New Roman"/>
          <w:color w:val="auto"/>
        </w:rPr>
      </w:pPr>
      <w:r w:rsidRPr="00043476">
        <w:rPr>
          <w:rFonts w:hint="eastAsia"/>
          <w:color w:val="auto"/>
        </w:rPr>
        <w:t>（地域予選を開催するところは地域予選の参加団体数の合計とします）</w:t>
      </w:r>
    </w:p>
    <w:p w14:paraId="1F1FDF7D" w14:textId="28EF4650" w:rsidR="008675D3" w:rsidRDefault="00EB3378" w:rsidP="00043476">
      <w:pPr>
        <w:kinsoku/>
        <w:wordWrap/>
        <w:autoSpaceDE/>
        <w:autoSpaceDN/>
        <w:adjustRightInd/>
        <w:snapToGrid w:val="0"/>
        <w:ind w:leftChars="200" w:left="641" w:hangingChars="100" w:hanging="214"/>
        <w:jc w:val="both"/>
        <w:rPr>
          <w:rFonts w:ascii="ＭＳ 明朝" w:cs="Times New Roman"/>
          <w:color w:val="auto"/>
        </w:rPr>
      </w:pPr>
      <w:r w:rsidRPr="00043476">
        <w:rPr>
          <w:rFonts w:hint="eastAsia"/>
          <w:color w:val="auto"/>
        </w:rPr>
        <w:t>※コンクール部門への出場は単位団体で恒常的に活動している団体とします。</w:t>
      </w:r>
    </w:p>
    <w:p w14:paraId="1AF0FA0B" w14:textId="77777777" w:rsidR="00043476" w:rsidRPr="00043476" w:rsidRDefault="00043476" w:rsidP="00043476">
      <w:pPr>
        <w:kinsoku/>
        <w:wordWrap/>
        <w:autoSpaceDE/>
        <w:autoSpaceDN/>
        <w:adjustRightInd/>
        <w:snapToGrid w:val="0"/>
        <w:ind w:leftChars="200" w:left="641" w:hangingChars="100" w:hanging="214"/>
        <w:jc w:val="both"/>
        <w:rPr>
          <w:rFonts w:ascii="ＭＳ 明朝" w:cs="Times New Roman"/>
          <w:color w:val="auto"/>
        </w:rPr>
      </w:pPr>
    </w:p>
    <w:p w14:paraId="66976DBF" w14:textId="576DF271" w:rsidR="00A42A4D" w:rsidRPr="00043476" w:rsidRDefault="00A42A4D" w:rsidP="009E343A">
      <w:pPr>
        <w:kinsoku/>
        <w:wordWrap/>
        <w:autoSpaceDE/>
        <w:autoSpaceDN/>
        <w:adjustRightInd/>
        <w:snapToGrid w:val="0"/>
        <w:spacing w:beforeLines="50" w:before="157"/>
        <w:ind w:leftChars="100" w:left="214" w:firstLineChars="50" w:firstLine="107"/>
        <w:jc w:val="both"/>
        <w:rPr>
          <w:rFonts w:ascii="ＭＳ 明朝" w:cs="Times New Roman"/>
          <w:color w:val="auto"/>
        </w:rPr>
      </w:pPr>
      <w:r w:rsidRPr="00043476">
        <w:rPr>
          <w:rFonts w:ascii="ＭＳ 明朝" w:eastAsia="ＭＳ Ｐゴシック" w:cs="ＭＳ Ｐゴシック" w:hint="eastAsia"/>
          <w:color w:val="auto"/>
        </w:rPr>
        <w:t>◆合唱交流の部門への推薦</w:t>
      </w:r>
      <w:r w:rsidR="00114510">
        <w:rPr>
          <w:rFonts w:ascii="ＭＳ 明朝" w:eastAsia="ＭＳ Ｐゴシック" w:cs="ＭＳ Ｐゴシック" w:hint="eastAsia"/>
          <w:color w:val="auto"/>
        </w:rPr>
        <w:t xml:space="preserve"> </w:t>
      </w:r>
      <w:r w:rsidR="00114510" w:rsidRPr="00114510">
        <w:rPr>
          <w:rFonts w:ascii="ＭＳ 明朝" w:eastAsia="ＭＳ Ｐゴシック" w:cs="ＭＳ Ｐゴシック" w:hint="eastAsia"/>
          <w:color w:val="auto"/>
          <w:bdr w:val="single" w:sz="4" w:space="0" w:color="auto"/>
        </w:rPr>
        <w:t>変更はありません</w:t>
      </w:r>
    </w:p>
    <w:p w14:paraId="5A5A1E70" w14:textId="1A586A32" w:rsidR="00A42A4D" w:rsidRPr="00043476" w:rsidRDefault="00040757" w:rsidP="009E343A">
      <w:pPr>
        <w:kinsoku/>
        <w:wordWrap/>
        <w:autoSpaceDE/>
        <w:autoSpaceDN/>
        <w:adjustRightInd/>
        <w:snapToGrid w:val="0"/>
        <w:ind w:leftChars="250" w:left="534"/>
        <w:jc w:val="both"/>
        <w:rPr>
          <w:rFonts w:ascii="ＭＳ 明朝" w:cs="Times New Roman"/>
          <w:b/>
          <w:bCs/>
          <w:color w:val="auto"/>
          <w:bdr w:val="single" w:sz="4" w:space="0" w:color="auto"/>
        </w:rPr>
      </w:pPr>
      <w:r w:rsidRPr="00043476">
        <w:rPr>
          <w:rFonts w:hint="eastAsia"/>
          <w:color w:val="auto"/>
        </w:rPr>
        <w:t>交流の部は、各県の特徴ある団体の演奏を交流することを目的として設けられました、</w:t>
      </w:r>
      <w:r w:rsidR="00A42A4D" w:rsidRPr="00043476">
        <w:rPr>
          <w:rFonts w:hint="eastAsia"/>
          <w:color w:val="auto"/>
        </w:rPr>
        <w:t>都道府県協議会、産業別協議会から、コンクール部門への推薦とは別に、</w:t>
      </w:r>
      <w:r w:rsidR="009C452C" w:rsidRPr="00043476">
        <w:rPr>
          <w:rFonts w:hint="eastAsia"/>
          <w:color w:val="auto"/>
        </w:rPr>
        <w:t>特徴ある</w:t>
      </w:r>
      <w:r w:rsidR="00A42A4D" w:rsidRPr="00043476">
        <w:rPr>
          <w:rFonts w:hint="eastAsia"/>
          <w:color w:val="auto"/>
        </w:rPr>
        <w:t>全国へ紹介したい団体を</w:t>
      </w:r>
      <w:r w:rsidRPr="00043476">
        <w:rPr>
          <w:rFonts w:hint="eastAsia"/>
          <w:color w:val="auto"/>
        </w:rPr>
        <w:t>、各県の発表会・交流会の総参加団体数に応じて、下記の割合で推薦ができます。</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31"/>
        <w:gridCol w:w="1837"/>
        <w:gridCol w:w="1842"/>
        <w:gridCol w:w="431"/>
        <w:gridCol w:w="1837"/>
        <w:gridCol w:w="1467"/>
      </w:tblGrid>
      <w:tr w:rsidR="00043476" w:rsidRPr="00043476" w14:paraId="7BBFD52E" w14:textId="77777777" w:rsidTr="00CB40FC">
        <w:tc>
          <w:tcPr>
            <w:tcW w:w="1806" w:type="dxa"/>
            <w:tcBorders>
              <w:right w:val="nil"/>
            </w:tcBorders>
            <w:shd w:val="clear" w:color="auto" w:fill="auto"/>
          </w:tcPr>
          <w:p w14:paraId="4E4EA320"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lastRenderedPageBreak/>
              <w:t>予選参加団体数</w:t>
            </w:r>
          </w:p>
        </w:tc>
        <w:tc>
          <w:tcPr>
            <w:tcW w:w="431" w:type="dxa"/>
            <w:tcBorders>
              <w:left w:val="nil"/>
              <w:right w:val="nil"/>
            </w:tcBorders>
            <w:shd w:val="clear" w:color="auto" w:fill="auto"/>
          </w:tcPr>
          <w:p w14:paraId="39D4E6CE"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37A7410E"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全国推薦団体数</w:t>
            </w:r>
          </w:p>
        </w:tc>
        <w:tc>
          <w:tcPr>
            <w:tcW w:w="1842" w:type="dxa"/>
            <w:tcBorders>
              <w:right w:val="nil"/>
            </w:tcBorders>
            <w:shd w:val="clear" w:color="auto" w:fill="auto"/>
          </w:tcPr>
          <w:p w14:paraId="26779639"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予選参加団体数</w:t>
            </w:r>
          </w:p>
        </w:tc>
        <w:tc>
          <w:tcPr>
            <w:tcW w:w="431" w:type="dxa"/>
            <w:tcBorders>
              <w:left w:val="nil"/>
              <w:right w:val="nil"/>
            </w:tcBorders>
            <w:shd w:val="clear" w:color="auto" w:fill="auto"/>
          </w:tcPr>
          <w:p w14:paraId="54CABDE8"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00E445C7"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全国推薦団体数</w:t>
            </w:r>
          </w:p>
        </w:tc>
        <w:tc>
          <w:tcPr>
            <w:tcW w:w="1467" w:type="dxa"/>
            <w:shd w:val="clear" w:color="auto" w:fill="auto"/>
          </w:tcPr>
          <w:p w14:paraId="50558443" w14:textId="77777777" w:rsidR="009C452C" w:rsidRPr="00043476" w:rsidRDefault="009C452C" w:rsidP="009E343A">
            <w:pPr>
              <w:kinsoku/>
              <w:wordWrap/>
              <w:autoSpaceDE/>
              <w:autoSpaceDN/>
              <w:adjustRightInd/>
              <w:snapToGrid w:val="0"/>
              <w:jc w:val="both"/>
              <w:rPr>
                <w:rFonts w:ascii="ＭＳ 明朝" w:hAnsi="Century" w:cs="Times New Roman"/>
                <w:color w:val="auto"/>
                <w:kern w:val="2"/>
                <w:szCs w:val="22"/>
              </w:rPr>
            </w:pPr>
          </w:p>
        </w:tc>
      </w:tr>
      <w:tr w:rsidR="00043476" w:rsidRPr="00043476" w14:paraId="6305BAD4" w14:textId="77777777" w:rsidTr="00CB40FC">
        <w:tc>
          <w:tcPr>
            <w:tcW w:w="1806" w:type="dxa"/>
            <w:tcBorders>
              <w:right w:val="nil"/>
            </w:tcBorders>
            <w:shd w:val="clear" w:color="auto" w:fill="auto"/>
          </w:tcPr>
          <w:p w14:paraId="09623F06"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１～１５</w:t>
            </w:r>
          </w:p>
        </w:tc>
        <w:tc>
          <w:tcPr>
            <w:tcW w:w="431" w:type="dxa"/>
            <w:tcBorders>
              <w:left w:val="nil"/>
              <w:right w:val="nil"/>
            </w:tcBorders>
            <w:shd w:val="clear" w:color="auto" w:fill="auto"/>
          </w:tcPr>
          <w:p w14:paraId="19187FA8"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5BE60587"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１</w:t>
            </w:r>
          </w:p>
        </w:tc>
        <w:tc>
          <w:tcPr>
            <w:tcW w:w="1842" w:type="dxa"/>
            <w:tcBorders>
              <w:right w:val="nil"/>
            </w:tcBorders>
            <w:shd w:val="clear" w:color="auto" w:fill="auto"/>
          </w:tcPr>
          <w:p w14:paraId="226F0069"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４６～６０</w:t>
            </w:r>
          </w:p>
        </w:tc>
        <w:tc>
          <w:tcPr>
            <w:tcW w:w="431" w:type="dxa"/>
            <w:tcBorders>
              <w:left w:val="nil"/>
              <w:right w:val="nil"/>
            </w:tcBorders>
            <w:shd w:val="clear" w:color="auto" w:fill="auto"/>
          </w:tcPr>
          <w:p w14:paraId="176F72FF"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299B529E"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４</w:t>
            </w:r>
          </w:p>
        </w:tc>
        <w:tc>
          <w:tcPr>
            <w:tcW w:w="1467" w:type="dxa"/>
            <w:vMerge w:val="restart"/>
            <w:shd w:val="clear" w:color="auto" w:fill="auto"/>
          </w:tcPr>
          <w:p w14:paraId="46BD30CB" w14:textId="77777777" w:rsidR="009C452C" w:rsidRPr="00043476" w:rsidRDefault="00040757" w:rsidP="009E343A">
            <w:pPr>
              <w:kinsoku/>
              <w:wordWrap/>
              <w:autoSpaceDE/>
              <w:autoSpaceDN/>
              <w:adjustRightInd/>
              <w:snapToGrid w:val="0"/>
              <w:jc w:val="both"/>
              <w:rPr>
                <w:rFonts w:ascii="ＭＳ 明朝" w:hAnsi="Century" w:cs="Times New Roman"/>
                <w:color w:val="auto"/>
                <w:kern w:val="2"/>
                <w:szCs w:val="22"/>
              </w:rPr>
            </w:pPr>
            <w:r w:rsidRPr="00043476">
              <w:rPr>
                <w:rFonts w:ascii="ＭＳ 明朝" w:hAnsi="Century" w:cs="Times New Roman" w:hint="eastAsia"/>
                <w:color w:val="auto"/>
                <w:kern w:val="2"/>
                <w:szCs w:val="22"/>
              </w:rPr>
              <w:t>1都道府県で５団体を越えないこと</w:t>
            </w:r>
          </w:p>
        </w:tc>
      </w:tr>
      <w:tr w:rsidR="00043476" w:rsidRPr="00043476" w14:paraId="42CBA084" w14:textId="77777777" w:rsidTr="00CB40FC">
        <w:tc>
          <w:tcPr>
            <w:tcW w:w="1806" w:type="dxa"/>
            <w:tcBorders>
              <w:right w:val="nil"/>
            </w:tcBorders>
            <w:shd w:val="clear" w:color="auto" w:fill="auto"/>
          </w:tcPr>
          <w:p w14:paraId="6DDD441C"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１６～３０</w:t>
            </w:r>
          </w:p>
        </w:tc>
        <w:tc>
          <w:tcPr>
            <w:tcW w:w="431" w:type="dxa"/>
            <w:tcBorders>
              <w:left w:val="nil"/>
              <w:right w:val="nil"/>
            </w:tcBorders>
            <w:shd w:val="clear" w:color="auto" w:fill="auto"/>
          </w:tcPr>
          <w:p w14:paraId="5C8AD1FE"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54A6E5CC"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２</w:t>
            </w:r>
          </w:p>
        </w:tc>
        <w:tc>
          <w:tcPr>
            <w:tcW w:w="1842" w:type="dxa"/>
            <w:tcBorders>
              <w:right w:val="nil"/>
            </w:tcBorders>
            <w:shd w:val="clear" w:color="auto" w:fill="auto"/>
          </w:tcPr>
          <w:p w14:paraId="21CAABDC"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６１</w:t>
            </w:r>
            <w:r w:rsidR="00040757" w:rsidRPr="00043476">
              <w:rPr>
                <w:rFonts w:ascii="ＭＳ 明朝" w:eastAsia="ＭＳ ゴシック" w:hAnsi="Century" w:cs="ＭＳ ゴシック" w:hint="eastAsia"/>
                <w:color w:val="auto"/>
                <w:kern w:val="2"/>
                <w:szCs w:val="22"/>
              </w:rPr>
              <w:t>～以上</w:t>
            </w:r>
          </w:p>
        </w:tc>
        <w:tc>
          <w:tcPr>
            <w:tcW w:w="431" w:type="dxa"/>
            <w:tcBorders>
              <w:left w:val="nil"/>
              <w:right w:val="nil"/>
            </w:tcBorders>
            <w:shd w:val="clear" w:color="auto" w:fill="auto"/>
          </w:tcPr>
          <w:p w14:paraId="772FEE36"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04D27EEA"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５</w:t>
            </w:r>
          </w:p>
        </w:tc>
        <w:tc>
          <w:tcPr>
            <w:tcW w:w="1467" w:type="dxa"/>
            <w:vMerge/>
            <w:shd w:val="clear" w:color="auto" w:fill="auto"/>
          </w:tcPr>
          <w:p w14:paraId="1A5B7CB3" w14:textId="77777777" w:rsidR="009C452C" w:rsidRPr="00043476" w:rsidRDefault="009C452C" w:rsidP="009E343A">
            <w:pPr>
              <w:kinsoku/>
              <w:wordWrap/>
              <w:autoSpaceDE/>
              <w:autoSpaceDN/>
              <w:adjustRightInd/>
              <w:snapToGrid w:val="0"/>
              <w:jc w:val="both"/>
              <w:rPr>
                <w:rFonts w:ascii="ＭＳ 明朝" w:hAnsi="Century" w:cs="Times New Roman"/>
                <w:color w:val="auto"/>
                <w:kern w:val="2"/>
                <w:szCs w:val="22"/>
              </w:rPr>
            </w:pPr>
          </w:p>
        </w:tc>
      </w:tr>
      <w:tr w:rsidR="00043476" w:rsidRPr="00043476" w14:paraId="140752FD" w14:textId="77777777" w:rsidTr="00CB40FC">
        <w:tc>
          <w:tcPr>
            <w:tcW w:w="1806" w:type="dxa"/>
            <w:tcBorders>
              <w:right w:val="nil"/>
            </w:tcBorders>
            <w:shd w:val="clear" w:color="auto" w:fill="auto"/>
          </w:tcPr>
          <w:p w14:paraId="18D9B85B"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３１～４５</w:t>
            </w:r>
          </w:p>
        </w:tc>
        <w:tc>
          <w:tcPr>
            <w:tcW w:w="431" w:type="dxa"/>
            <w:tcBorders>
              <w:left w:val="nil"/>
              <w:right w:val="nil"/>
            </w:tcBorders>
            <w:shd w:val="clear" w:color="auto" w:fill="auto"/>
          </w:tcPr>
          <w:p w14:paraId="73822AB6"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w:t>
            </w:r>
          </w:p>
        </w:tc>
        <w:tc>
          <w:tcPr>
            <w:tcW w:w="1837" w:type="dxa"/>
            <w:tcBorders>
              <w:left w:val="nil"/>
            </w:tcBorders>
            <w:shd w:val="clear" w:color="auto" w:fill="auto"/>
          </w:tcPr>
          <w:p w14:paraId="63AD7609"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r w:rsidRPr="00043476">
              <w:rPr>
                <w:rFonts w:ascii="ＭＳ 明朝" w:eastAsia="ＭＳ ゴシック" w:hAnsi="Century" w:cs="ＭＳ ゴシック" w:hint="eastAsia"/>
                <w:color w:val="auto"/>
                <w:kern w:val="2"/>
                <w:szCs w:val="22"/>
              </w:rPr>
              <w:t>３</w:t>
            </w:r>
          </w:p>
        </w:tc>
        <w:tc>
          <w:tcPr>
            <w:tcW w:w="1842" w:type="dxa"/>
            <w:tcBorders>
              <w:right w:val="nil"/>
            </w:tcBorders>
            <w:shd w:val="clear" w:color="auto" w:fill="auto"/>
          </w:tcPr>
          <w:p w14:paraId="10962318"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p>
        </w:tc>
        <w:tc>
          <w:tcPr>
            <w:tcW w:w="431" w:type="dxa"/>
            <w:tcBorders>
              <w:left w:val="nil"/>
              <w:right w:val="nil"/>
            </w:tcBorders>
            <w:shd w:val="clear" w:color="auto" w:fill="auto"/>
          </w:tcPr>
          <w:p w14:paraId="6ACD11CE"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p>
        </w:tc>
        <w:tc>
          <w:tcPr>
            <w:tcW w:w="1837" w:type="dxa"/>
            <w:tcBorders>
              <w:left w:val="nil"/>
            </w:tcBorders>
            <w:shd w:val="clear" w:color="auto" w:fill="auto"/>
          </w:tcPr>
          <w:p w14:paraId="5830ED9E" w14:textId="77777777" w:rsidR="009C452C" w:rsidRPr="00043476" w:rsidRDefault="009C452C" w:rsidP="009E343A">
            <w:pPr>
              <w:kinsoku/>
              <w:wordWrap/>
              <w:autoSpaceDE/>
              <w:autoSpaceDN/>
              <w:adjustRightInd/>
              <w:snapToGrid w:val="0"/>
              <w:jc w:val="center"/>
              <w:rPr>
                <w:rFonts w:ascii="ＭＳ 明朝" w:hAnsi="Century" w:cs="Times New Roman"/>
                <w:color w:val="auto"/>
                <w:kern w:val="2"/>
                <w:szCs w:val="22"/>
              </w:rPr>
            </w:pPr>
          </w:p>
        </w:tc>
        <w:tc>
          <w:tcPr>
            <w:tcW w:w="1467" w:type="dxa"/>
            <w:vMerge/>
            <w:shd w:val="clear" w:color="auto" w:fill="auto"/>
          </w:tcPr>
          <w:p w14:paraId="6818A1E2" w14:textId="77777777" w:rsidR="009C452C" w:rsidRPr="00043476" w:rsidRDefault="009C452C" w:rsidP="009E343A">
            <w:pPr>
              <w:kinsoku/>
              <w:wordWrap/>
              <w:autoSpaceDE/>
              <w:autoSpaceDN/>
              <w:adjustRightInd/>
              <w:snapToGrid w:val="0"/>
              <w:jc w:val="both"/>
              <w:rPr>
                <w:rFonts w:ascii="ＭＳ 明朝" w:hAnsi="Century" w:cs="Times New Roman"/>
                <w:color w:val="auto"/>
                <w:kern w:val="2"/>
                <w:szCs w:val="22"/>
              </w:rPr>
            </w:pPr>
          </w:p>
        </w:tc>
      </w:tr>
    </w:tbl>
    <w:p w14:paraId="78077F5C" w14:textId="49D27989" w:rsidR="00A42A4D" w:rsidRPr="00043476" w:rsidRDefault="00996206" w:rsidP="009E343A">
      <w:pPr>
        <w:kinsoku/>
        <w:wordWrap/>
        <w:autoSpaceDE/>
        <w:autoSpaceDN/>
        <w:adjustRightInd/>
        <w:snapToGrid w:val="0"/>
        <w:ind w:leftChars="250" w:left="534"/>
        <w:jc w:val="both"/>
        <w:rPr>
          <w:color w:val="auto"/>
        </w:rPr>
      </w:pPr>
      <w:r w:rsidRPr="00043476">
        <w:rPr>
          <w:rFonts w:hint="eastAsia"/>
          <w:color w:val="auto"/>
        </w:rPr>
        <w:t>また、</w:t>
      </w:r>
      <w:r w:rsidR="00040757" w:rsidRPr="00043476">
        <w:rPr>
          <w:rFonts w:hint="eastAsia"/>
          <w:color w:val="auto"/>
        </w:rPr>
        <w:t>祭典開催地については、</w:t>
      </w:r>
      <w:r w:rsidR="008F52CC" w:rsidRPr="00043476">
        <w:rPr>
          <w:rFonts w:hint="eastAsia"/>
          <w:color w:val="auto"/>
        </w:rPr>
        <w:t>「開催地枠」として、通常の枠に加えて、最大</w:t>
      </w:r>
      <w:r w:rsidR="008F52CC" w:rsidRPr="00043476">
        <w:rPr>
          <w:rFonts w:hint="eastAsia"/>
          <w:color w:val="auto"/>
        </w:rPr>
        <w:t>5</w:t>
      </w:r>
      <w:r w:rsidR="008F52CC" w:rsidRPr="00043476">
        <w:rPr>
          <w:rFonts w:hint="eastAsia"/>
          <w:color w:val="auto"/>
        </w:rPr>
        <w:t>団体までの追加推薦枠を認めます。</w:t>
      </w:r>
    </w:p>
    <w:p w14:paraId="74DA2DC3" w14:textId="2779CC7D" w:rsidR="00795E34" w:rsidRPr="00043476" w:rsidRDefault="00795E34" w:rsidP="00665154">
      <w:pPr>
        <w:kinsoku/>
        <w:wordWrap/>
        <w:autoSpaceDE/>
        <w:autoSpaceDN/>
        <w:adjustRightInd/>
        <w:snapToGrid w:val="0"/>
        <w:ind w:leftChars="200" w:left="641" w:hangingChars="100" w:hanging="214"/>
        <w:jc w:val="both"/>
        <w:rPr>
          <w:rFonts w:ascii="ＭＳ 明朝" w:eastAsia="ＭＳ ゴシック" w:cs="ＭＳ ゴシック"/>
          <w:b/>
          <w:bCs/>
          <w:strike/>
          <w:color w:val="auto"/>
        </w:rPr>
      </w:pPr>
      <w:r w:rsidRPr="00043476">
        <w:rPr>
          <w:rFonts w:ascii="ＭＳ 明朝" w:eastAsia="ＭＳ ゴシック" w:cs="ＭＳ ゴシック" w:hint="eastAsia"/>
          <w:b/>
          <w:bCs/>
          <w:color w:val="auto"/>
        </w:rPr>
        <w:t>＊各都道府県での推薦時点で交流①</w:t>
      </w:r>
      <w:r w:rsidR="00665154" w:rsidRPr="00043476">
        <w:rPr>
          <w:rFonts w:ascii="ＭＳ 明朝" w:eastAsia="ＭＳ ゴシック" w:cs="ＭＳ ゴシック" w:hint="eastAsia"/>
          <w:b/>
          <w:bCs/>
          <w:color w:val="auto"/>
        </w:rPr>
        <w:t>、②</w:t>
      </w:r>
      <w:r w:rsidR="00125823" w:rsidRPr="00043476">
        <w:rPr>
          <w:rFonts w:ascii="ＭＳ 明朝" w:eastAsia="ＭＳ ゴシック" w:cs="ＭＳ ゴシック" w:hint="eastAsia"/>
          <w:b/>
          <w:bCs/>
          <w:color w:val="auto"/>
        </w:rPr>
        <w:t>の</w:t>
      </w:r>
      <w:r w:rsidR="00EA30D1" w:rsidRPr="00043476">
        <w:rPr>
          <w:rFonts w:ascii="ＭＳ 明朝" w:eastAsia="ＭＳ ゴシック" w:cs="ＭＳ ゴシック" w:hint="eastAsia"/>
          <w:b/>
          <w:bCs/>
          <w:color w:val="auto"/>
        </w:rPr>
        <w:t>いずれに出場するかを決定してください。</w:t>
      </w:r>
      <w:r w:rsidRPr="00043476">
        <w:rPr>
          <w:rFonts w:ascii="ＭＳ 明朝" w:eastAsia="ＭＳ ゴシック" w:cs="ＭＳ ゴシック" w:hint="eastAsia"/>
          <w:b/>
          <w:bCs/>
          <w:color w:val="auto"/>
        </w:rPr>
        <w:t>希望が偏るなど状況によっては、調整をお願いする場合がありますので、ご了承ください</w:t>
      </w:r>
      <w:r w:rsidR="00665154" w:rsidRPr="00043476">
        <w:rPr>
          <w:rFonts w:ascii="ＭＳ 明朝" w:eastAsia="ＭＳ ゴシック" w:cs="ＭＳ ゴシック" w:hint="eastAsia"/>
          <w:b/>
          <w:bCs/>
          <w:color w:val="auto"/>
        </w:rPr>
        <w:t>。</w:t>
      </w:r>
    </w:p>
    <w:p w14:paraId="3FEDA6CC" w14:textId="0813692F" w:rsidR="00541C3B" w:rsidRPr="00043476" w:rsidRDefault="005C6E52" w:rsidP="00EA30D1">
      <w:pPr>
        <w:kinsoku/>
        <w:wordWrap/>
        <w:autoSpaceDE/>
        <w:autoSpaceDN/>
        <w:adjustRightInd/>
        <w:snapToGrid w:val="0"/>
        <w:spacing w:beforeLines="50" w:before="157"/>
        <w:ind w:leftChars="100" w:left="428" w:hangingChars="100" w:hanging="214"/>
        <w:jc w:val="both"/>
        <w:rPr>
          <w:rFonts w:ascii="ＭＳ 明朝" w:eastAsia="ＭＳ ゴシック" w:cs="ＭＳ ゴシック"/>
          <w:bCs/>
          <w:color w:val="auto"/>
        </w:rPr>
      </w:pPr>
      <w:r w:rsidRPr="00043476">
        <w:rPr>
          <w:rFonts w:ascii="ＭＳ 明朝" w:eastAsia="ＭＳ ゴシック" w:cs="ＭＳ ゴシック" w:hint="eastAsia"/>
          <w:b/>
          <w:bCs/>
          <w:color w:val="auto"/>
        </w:rPr>
        <w:t>◆</w:t>
      </w:r>
      <w:r w:rsidR="00541C3B" w:rsidRPr="00043476">
        <w:rPr>
          <w:rFonts w:ascii="ＭＳ 明朝" w:eastAsia="ＭＳ ゴシック" w:cs="ＭＳ ゴシック" w:hint="eastAsia"/>
          <w:b/>
          <w:bCs/>
          <w:color w:val="auto"/>
        </w:rPr>
        <w:t>コロナ感染の影響</w:t>
      </w:r>
      <w:r w:rsidR="005B3189" w:rsidRPr="00043476">
        <w:rPr>
          <w:rFonts w:ascii="ＭＳ 明朝" w:eastAsia="ＭＳ ゴシック" w:cs="ＭＳ ゴシック" w:hint="eastAsia"/>
          <w:b/>
          <w:bCs/>
          <w:color w:val="auto"/>
        </w:rPr>
        <w:t>を鑑み、</w:t>
      </w:r>
      <w:r w:rsidR="00541C3B" w:rsidRPr="00043476">
        <w:rPr>
          <w:rFonts w:ascii="ＭＳ 明朝" w:eastAsia="ＭＳ ゴシック" w:cs="ＭＳ ゴシック" w:hint="eastAsia"/>
          <w:b/>
          <w:bCs/>
          <w:color w:val="auto"/>
        </w:rPr>
        <w:t>2019</w:t>
      </w:r>
      <w:r w:rsidR="00541C3B" w:rsidRPr="00043476">
        <w:rPr>
          <w:rFonts w:ascii="ＭＳ 明朝" w:eastAsia="ＭＳ ゴシック" w:cs="ＭＳ ゴシック" w:hint="eastAsia"/>
          <w:b/>
          <w:bCs/>
          <w:color w:val="auto"/>
        </w:rPr>
        <w:t>年度の推薦数を上限として推薦する</w:t>
      </w:r>
      <w:r w:rsidR="005B3189" w:rsidRPr="00043476">
        <w:rPr>
          <w:rFonts w:ascii="ＭＳ 明朝" w:eastAsia="ＭＳ ゴシック" w:cs="ＭＳ ゴシック" w:hint="eastAsia"/>
          <w:b/>
          <w:bCs/>
          <w:color w:val="auto"/>
        </w:rPr>
        <w:t>措置は</w:t>
      </w:r>
      <w:r w:rsidR="005B3189" w:rsidRPr="00043476">
        <w:rPr>
          <w:rFonts w:ascii="ＭＳ 明朝" w:eastAsia="ＭＳ ゴシック" w:cs="ＭＳ ゴシック" w:hint="eastAsia"/>
          <w:b/>
          <w:bCs/>
          <w:color w:val="auto"/>
        </w:rPr>
        <w:t>2</w:t>
      </w:r>
      <w:r w:rsidR="005B3189" w:rsidRPr="00043476">
        <w:rPr>
          <w:rFonts w:ascii="ＭＳ 明朝" w:eastAsia="ＭＳ ゴシック" w:cs="ＭＳ ゴシック"/>
          <w:b/>
          <w:bCs/>
          <w:color w:val="auto"/>
        </w:rPr>
        <w:t>024</w:t>
      </w:r>
      <w:r w:rsidR="005B3189" w:rsidRPr="00043476">
        <w:rPr>
          <w:rFonts w:ascii="ＭＳ 明朝" w:eastAsia="ＭＳ ゴシック" w:cs="ＭＳ ゴシック" w:hint="eastAsia"/>
          <w:b/>
          <w:bCs/>
          <w:color w:val="auto"/>
        </w:rPr>
        <w:t>年度からはありません。</w:t>
      </w:r>
    </w:p>
    <w:p w14:paraId="711A9928" w14:textId="77777777" w:rsidR="00A42A4D" w:rsidRPr="00043476" w:rsidRDefault="00BF3B59" w:rsidP="009E343A">
      <w:pPr>
        <w:kinsoku/>
        <w:wordWrap/>
        <w:autoSpaceDE/>
        <w:autoSpaceDN/>
        <w:adjustRightInd/>
        <w:snapToGrid w:val="0"/>
        <w:spacing w:beforeLines="50" w:before="157"/>
        <w:ind w:leftChars="100" w:left="214" w:firstLineChars="50" w:firstLine="107"/>
        <w:jc w:val="both"/>
        <w:rPr>
          <w:rFonts w:ascii="ＭＳ 明朝" w:cs="Times New Roman"/>
          <w:color w:val="auto"/>
        </w:rPr>
      </w:pPr>
      <w:r w:rsidRPr="00043476">
        <w:rPr>
          <w:rFonts w:ascii="ＭＳ 明朝" w:eastAsia="ＭＳ Ｐゴシック" w:cs="ＭＳ Ｐゴシック" w:hint="eastAsia"/>
          <w:color w:val="auto"/>
        </w:rPr>
        <w:t>◆</w:t>
      </w:r>
      <w:r w:rsidR="00A42A4D" w:rsidRPr="00043476">
        <w:rPr>
          <w:rFonts w:ascii="ＭＳ 明朝" w:eastAsia="ＭＳ Ｐゴシック" w:cs="ＭＳ Ｐゴシック" w:hint="eastAsia"/>
          <w:color w:val="auto"/>
        </w:rPr>
        <w:t>準推薦について</w:t>
      </w:r>
    </w:p>
    <w:p w14:paraId="24729589" w14:textId="77777777" w:rsidR="005E07DF" w:rsidRPr="00043476" w:rsidRDefault="00A42A4D" w:rsidP="009E343A">
      <w:pPr>
        <w:kinsoku/>
        <w:wordWrap/>
        <w:autoSpaceDE/>
        <w:autoSpaceDN/>
        <w:adjustRightInd/>
        <w:snapToGrid w:val="0"/>
        <w:ind w:leftChars="250" w:left="534"/>
        <w:jc w:val="both"/>
        <w:rPr>
          <w:color w:val="auto"/>
        </w:rPr>
      </w:pPr>
      <w:r w:rsidRPr="00043476">
        <w:rPr>
          <w:rFonts w:hint="eastAsia"/>
          <w:color w:val="auto"/>
        </w:rPr>
        <w:t>推薦団体が全国出場を辞退した場合、</w:t>
      </w:r>
      <w:r w:rsidR="00F94FD7" w:rsidRPr="00043476">
        <w:rPr>
          <w:rFonts w:hint="eastAsia"/>
          <w:color w:val="auto"/>
        </w:rPr>
        <w:t>都道府県・産別協議会は、</w:t>
      </w:r>
      <w:r w:rsidRPr="00043476">
        <w:rPr>
          <w:rFonts w:hint="eastAsia"/>
          <w:color w:val="auto"/>
        </w:rPr>
        <w:t>準推薦団体</w:t>
      </w:r>
      <w:r w:rsidR="005E07DF" w:rsidRPr="00043476">
        <w:rPr>
          <w:rFonts w:hint="eastAsia"/>
          <w:color w:val="auto"/>
        </w:rPr>
        <w:t>を繰り上げ</w:t>
      </w:r>
      <w:r w:rsidRPr="00043476">
        <w:rPr>
          <w:rFonts w:hint="eastAsia"/>
          <w:color w:val="auto"/>
        </w:rPr>
        <w:t>出場</w:t>
      </w:r>
      <w:r w:rsidR="005E07DF" w:rsidRPr="00043476">
        <w:rPr>
          <w:rFonts w:hint="eastAsia"/>
          <w:color w:val="auto"/>
        </w:rPr>
        <w:t>させることが</w:t>
      </w:r>
      <w:r w:rsidRPr="00043476">
        <w:rPr>
          <w:rFonts w:hint="eastAsia"/>
          <w:color w:val="auto"/>
        </w:rPr>
        <w:t>できます。各予選で準推薦団体を若干数選出してください。</w:t>
      </w:r>
    </w:p>
    <w:p w14:paraId="5ADF61F0" w14:textId="77777777" w:rsidR="00A42A4D" w:rsidRPr="00043476" w:rsidRDefault="00A42A4D" w:rsidP="009E343A">
      <w:pPr>
        <w:kinsoku/>
        <w:wordWrap/>
        <w:autoSpaceDE/>
        <w:autoSpaceDN/>
        <w:adjustRightInd/>
        <w:snapToGrid w:val="0"/>
        <w:spacing w:before="100" w:beforeAutospacing="1"/>
        <w:ind w:leftChars="100" w:left="438" w:hangingChars="100" w:hanging="224"/>
        <w:jc w:val="both"/>
        <w:rPr>
          <w:rFonts w:ascii="HG丸ｺﾞｼｯｸM-PRO" w:eastAsia="HG丸ｺﾞｼｯｸM-PRO" w:hAnsi="HG丸ｺﾞｼｯｸM-PRO" w:cs="ＭＳ ゴシック"/>
          <w:b/>
          <w:color w:val="auto"/>
          <w:sz w:val="22"/>
          <w:szCs w:val="22"/>
        </w:rPr>
      </w:pPr>
      <w:r w:rsidRPr="00043476">
        <w:rPr>
          <w:rFonts w:ascii="HG丸ｺﾞｼｯｸM-PRO" w:eastAsia="HG丸ｺﾞｼｯｸM-PRO" w:hAnsi="HG丸ｺﾞｼｯｸM-PRO" w:cs="ＭＳ ゴシック" w:hint="eastAsia"/>
          <w:b/>
          <w:color w:val="auto"/>
          <w:sz w:val="22"/>
          <w:szCs w:val="22"/>
        </w:rPr>
        <w:t>③予選の審査委員は開催地でお決めください。ただし、日本のうたごえ全国協議会推薦の審査員が１名以上加わることとします。小委員会にご相談下さい。</w:t>
      </w:r>
    </w:p>
    <w:p w14:paraId="46BD24BB" w14:textId="77777777" w:rsidR="00A42A4D" w:rsidRPr="00043476" w:rsidRDefault="003A58F0" w:rsidP="009E343A">
      <w:pPr>
        <w:kinsoku/>
        <w:wordWrap/>
        <w:autoSpaceDE/>
        <w:autoSpaceDN/>
        <w:adjustRightInd/>
        <w:snapToGrid w:val="0"/>
        <w:spacing w:before="100" w:beforeAutospacing="1"/>
        <w:ind w:leftChars="100" w:left="214"/>
        <w:jc w:val="both"/>
        <w:rPr>
          <w:rFonts w:ascii="HG丸ｺﾞｼｯｸM-PRO" w:eastAsia="HG丸ｺﾞｼｯｸM-PRO" w:hAnsi="HG丸ｺﾞｼｯｸM-PRO" w:cs="ＭＳ ゴシック"/>
          <w:b/>
          <w:color w:val="auto"/>
          <w:sz w:val="22"/>
          <w:szCs w:val="22"/>
        </w:rPr>
      </w:pPr>
      <w:r w:rsidRPr="00043476">
        <w:rPr>
          <w:rFonts w:ascii="HG丸ｺﾞｼｯｸM-PRO" w:eastAsia="HG丸ｺﾞｼｯｸM-PRO" w:hAnsi="HG丸ｺﾞｼｯｸM-PRO" w:cs="ＭＳ ゴシック" w:hint="eastAsia"/>
          <w:b/>
          <w:color w:val="auto"/>
          <w:sz w:val="22"/>
          <w:szCs w:val="22"/>
        </w:rPr>
        <w:t>④演奏</w:t>
      </w:r>
      <w:r w:rsidR="00A42A4D" w:rsidRPr="00043476">
        <w:rPr>
          <w:rFonts w:ascii="HG丸ｺﾞｼｯｸM-PRO" w:eastAsia="HG丸ｺﾞｼｯｸM-PRO" w:hAnsi="HG丸ｺﾞｼｯｸM-PRO" w:cs="ＭＳ ゴシック" w:hint="eastAsia"/>
          <w:b/>
          <w:color w:val="auto"/>
          <w:sz w:val="22"/>
          <w:szCs w:val="22"/>
        </w:rPr>
        <w:t>時間は、演奏開始から終了まで曲間も含め</w:t>
      </w:r>
      <w:r w:rsidR="00A42A4D" w:rsidRPr="00043476">
        <w:rPr>
          <w:rFonts w:ascii="HG丸ｺﾞｼｯｸM-PRO" w:eastAsia="HG丸ｺﾞｼｯｸM-PRO" w:hAnsi="HG丸ｺﾞｼｯｸM-PRO" w:cs="ＭＳ ゴシック"/>
          <w:b/>
          <w:color w:val="auto"/>
          <w:sz w:val="22"/>
          <w:szCs w:val="22"/>
        </w:rPr>
        <w:t>6</w:t>
      </w:r>
      <w:r w:rsidR="00A42A4D" w:rsidRPr="00043476">
        <w:rPr>
          <w:rFonts w:ascii="HG丸ｺﾞｼｯｸM-PRO" w:eastAsia="HG丸ｺﾞｼｯｸM-PRO" w:hAnsi="HG丸ｺﾞｼｯｸM-PRO" w:cs="ＭＳ ゴシック" w:hint="eastAsia"/>
          <w:b/>
          <w:color w:val="auto"/>
          <w:sz w:val="22"/>
          <w:szCs w:val="22"/>
        </w:rPr>
        <w:t>分</w:t>
      </w:r>
      <w:r w:rsidR="00A42A4D" w:rsidRPr="00043476">
        <w:rPr>
          <w:rFonts w:ascii="HG丸ｺﾞｼｯｸM-PRO" w:eastAsia="HG丸ｺﾞｼｯｸM-PRO" w:hAnsi="HG丸ｺﾞｼｯｸM-PRO" w:cs="ＭＳ ゴシック"/>
          <w:b/>
          <w:color w:val="auto"/>
          <w:sz w:val="22"/>
          <w:szCs w:val="22"/>
        </w:rPr>
        <w:t>30</w:t>
      </w:r>
      <w:r w:rsidR="00A42A4D" w:rsidRPr="00043476">
        <w:rPr>
          <w:rFonts w:ascii="HG丸ｺﾞｼｯｸM-PRO" w:eastAsia="HG丸ｺﾞｼｯｸM-PRO" w:hAnsi="HG丸ｺﾞｼｯｸM-PRO" w:cs="ＭＳ ゴシック" w:hint="eastAsia"/>
          <w:b/>
          <w:color w:val="auto"/>
          <w:sz w:val="22"/>
          <w:szCs w:val="22"/>
        </w:rPr>
        <w:t>秒以内とします。</w:t>
      </w:r>
      <w:r w:rsidR="005E07DF" w:rsidRPr="00043476">
        <w:rPr>
          <w:rFonts w:ascii="HG丸ｺﾞｼｯｸM-PRO" w:eastAsia="HG丸ｺﾞｼｯｸM-PRO" w:hAnsi="HG丸ｺﾞｼｯｸM-PRO" w:cs="ＭＳ ゴシック" w:hint="eastAsia"/>
          <w:b/>
          <w:color w:val="auto"/>
          <w:sz w:val="22"/>
          <w:szCs w:val="22"/>
        </w:rPr>
        <w:t>時間を厳守して下さい。</w:t>
      </w:r>
    </w:p>
    <w:p w14:paraId="08967416" w14:textId="1ED4B7C1" w:rsidR="00565020" w:rsidRPr="00043476" w:rsidRDefault="002E130B" w:rsidP="009E343A">
      <w:pPr>
        <w:kinsoku/>
        <w:wordWrap/>
        <w:autoSpaceDE/>
        <w:autoSpaceDN/>
        <w:adjustRightInd/>
        <w:snapToGrid w:val="0"/>
        <w:spacing w:before="100" w:beforeAutospacing="1"/>
        <w:ind w:leftChars="200" w:left="651" w:hangingChars="100" w:hanging="224"/>
        <w:jc w:val="both"/>
        <w:rPr>
          <w:rFonts w:ascii="HG丸ｺﾞｼｯｸM-PRO" w:eastAsia="HG丸ｺﾞｼｯｸM-PRO" w:hAnsi="HG丸ｺﾞｼｯｸM-PRO" w:cs="ＭＳ ゴシック"/>
          <w:b/>
          <w:color w:val="auto"/>
          <w:sz w:val="22"/>
          <w:szCs w:val="22"/>
          <w:u w:val="wave"/>
        </w:rPr>
      </w:pPr>
      <w:r w:rsidRPr="00043476">
        <w:rPr>
          <w:rFonts w:ascii="HG丸ｺﾞｼｯｸM-PRO" w:eastAsia="HG丸ｺﾞｼｯｸM-PRO" w:hAnsi="HG丸ｺﾞｼｯｸM-PRO" w:cs="ＭＳ ゴシック" w:hint="eastAsia"/>
          <w:b/>
          <w:color w:val="auto"/>
          <w:sz w:val="22"/>
          <w:szCs w:val="22"/>
          <w:u w:val="wave"/>
        </w:rPr>
        <w:t>※</w:t>
      </w:r>
      <w:r w:rsidR="009F5895" w:rsidRPr="00043476">
        <w:rPr>
          <w:rFonts w:ascii="HG丸ｺﾞｼｯｸM-PRO" w:eastAsia="HG丸ｺﾞｼｯｸM-PRO" w:hAnsi="HG丸ｺﾞｼｯｸM-PRO" w:cs="ＭＳ ゴシック" w:hint="eastAsia"/>
          <w:b/>
          <w:color w:val="auto"/>
          <w:sz w:val="22"/>
          <w:szCs w:val="22"/>
          <w:u w:val="wave"/>
        </w:rPr>
        <w:t>全国の発表会では、</w:t>
      </w:r>
      <w:r w:rsidRPr="00043476">
        <w:rPr>
          <w:rFonts w:ascii="HG丸ｺﾞｼｯｸM-PRO" w:eastAsia="HG丸ｺﾞｼｯｸM-PRO" w:hAnsi="HG丸ｺﾞｼｯｸM-PRO" w:cs="ＭＳ ゴシック" w:hint="eastAsia"/>
          <w:b/>
          <w:color w:val="auto"/>
          <w:sz w:val="22"/>
          <w:szCs w:val="22"/>
          <w:u w:val="wave"/>
        </w:rPr>
        <w:t>交流の部についても演奏時間を計ります。</w:t>
      </w:r>
      <w:r w:rsidR="00F1352C">
        <w:rPr>
          <w:rFonts w:ascii="HG丸ｺﾞｼｯｸM-PRO" w:eastAsia="HG丸ｺﾞｼｯｸM-PRO" w:hAnsi="HG丸ｺﾞｼｯｸM-PRO" w:cs="ＭＳ ゴシック" w:hint="eastAsia"/>
          <w:b/>
          <w:color w:val="auto"/>
          <w:sz w:val="22"/>
          <w:szCs w:val="22"/>
          <w:u w:val="wave"/>
        </w:rPr>
        <w:t>タイム</w:t>
      </w:r>
      <w:r w:rsidR="009C4C5C" w:rsidRPr="00043476">
        <w:rPr>
          <w:rFonts w:ascii="HG丸ｺﾞｼｯｸM-PRO" w:eastAsia="HG丸ｺﾞｼｯｸM-PRO" w:hAnsi="HG丸ｺﾞｼｯｸM-PRO" w:cs="ＭＳ ゴシック" w:hint="eastAsia"/>
          <w:b/>
          <w:color w:val="auto"/>
          <w:sz w:val="22"/>
          <w:szCs w:val="22"/>
          <w:u w:val="wave"/>
        </w:rPr>
        <w:t>オーバーの団体は、団体名を公表します。</w:t>
      </w:r>
    </w:p>
    <w:p w14:paraId="0BFA5124" w14:textId="4074125E" w:rsidR="00565020" w:rsidRPr="00043476" w:rsidRDefault="00565020" w:rsidP="00565020">
      <w:pPr>
        <w:kinsoku/>
        <w:wordWrap/>
        <w:autoSpaceDE/>
        <w:autoSpaceDN/>
        <w:adjustRightInd/>
        <w:snapToGrid w:val="0"/>
        <w:spacing w:before="100" w:beforeAutospacing="1"/>
        <w:ind w:leftChars="300" w:left="641"/>
        <w:jc w:val="both"/>
        <w:rPr>
          <w:rFonts w:ascii="HG丸ｺﾞｼｯｸM-PRO" w:eastAsia="HG丸ｺﾞｼｯｸM-PRO" w:hAnsi="HG丸ｺﾞｼｯｸM-PRO" w:cs="Times New Roman"/>
          <w:b/>
          <w:color w:val="auto"/>
          <w:sz w:val="22"/>
          <w:szCs w:val="22"/>
          <w:u w:val="wave"/>
          <w:bdr w:val="single" w:sz="4" w:space="0" w:color="auto"/>
        </w:rPr>
      </w:pPr>
      <w:r w:rsidRPr="00043476">
        <w:rPr>
          <w:rFonts w:ascii="HG丸ｺﾞｼｯｸM-PRO" w:eastAsia="HG丸ｺﾞｼｯｸM-PRO" w:hAnsi="HG丸ｺﾞｼｯｸM-PRO" w:cs="ＭＳ ゴシック" w:hint="eastAsia"/>
          <w:b/>
          <w:color w:val="auto"/>
          <w:sz w:val="22"/>
          <w:szCs w:val="22"/>
          <w:u w:val="wave"/>
        </w:rPr>
        <w:t>２回タイムオーバーがあった団体は、翌年の出場資格を失うこととします。連続でなくても２回目で適用します（2</w:t>
      </w:r>
      <w:r w:rsidRPr="00043476">
        <w:rPr>
          <w:rFonts w:ascii="HG丸ｺﾞｼｯｸM-PRO" w:eastAsia="HG丸ｺﾞｼｯｸM-PRO" w:hAnsi="HG丸ｺﾞｼｯｸM-PRO" w:cs="ＭＳ ゴシック"/>
          <w:b/>
          <w:color w:val="auto"/>
          <w:sz w:val="22"/>
          <w:szCs w:val="22"/>
          <w:u w:val="wave"/>
        </w:rPr>
        <w:t>024</w:t>
      </w:r>
      <w:r w:rsidRPr="00043476">
        <w:rPr>
          <w:rFonts w:ascii="HG丸ｺﾞｼｯｸM-PRO" w:eastAsia="HG丸ｺﾞｼｯｸM-PRO" w:hAnsi="HG丸ｺﾞｼｯｸM-PRO" w:cs="ＭＳ ゴシック" w:hint="eastAsia"/>
          <w:b/>
          <w:color w:val="auto"/>
          <w:sz w:val="22"/>
          <w:szCs w:val="22"/>
          <w:u w:val="wave"/>
        </w:rPr>
        <w:t>年度より実施）。</w:t>
      </w:r>
      <w:r w:rsidRPr="00043476">
        <w:rPr>
          <w:rFonts w:ascii="HG丸ｺﾞｼｯｸM-PRO" w:eastAsia="HG丸ｺﾞｼｯｸM-PRO" w:hAnsi="HG丸ｺﾞｼｯｸM-PRO" w:cs="ＭＳ ゴシック" w:hint="eastAsia"/>
          <w:b/>
          <w:color w:val="auto"/>
          <w:sz w:val="22"/>
          <w:szCs w:val="22"/>
          <w:bdr w:val="single" w:sz="4" w:space="0" w:color="auto"/>
        </w:rPr>
        <w:t>この</w:t>
      </w:r>
      <w:r w:rsidR="00114510">
        <w:rPr>
          <w:rFonts w:ascii="HG丸ｺﾞｼｯｸM-PRO" w:eastAsia="HG丸ｺﾞｼｯｸM-PRO" w:hAnsi="HG丸ｺﾞｼｯｸM-PRO" w:cs="ＭＳ ゴシック" w:hint="eastAsia"/>
          <w:b/>
          <w:color w:val="auto"/>
          <w:sz w:val="22"/>
          <w:szCs w:val="22"/>
          <w:bdr w:val="single" w:sz="4" w:space="0" w:color="auto"/>
        </w:rPr>
        <w:t>項</w:t>
      </w:r>
      <w:r w:rsidRPr="00043476">
        <w:rPr>
          <w:rFonts w:ascii="HG丸ｺﾞｼｯｸM-PRO" w:eastAsia="HG丸ｺﾞｼｯｸM-PRO" w:hAnsi="HG丸ｺﾞｼｯｸM-PRO" w:cs="ＭＳ ゴシック" w:hint="eastAsia"/>
          <w:b/>
          <w:color w:val="auto"/>
          <w:sz w:val="22"/>
          <w:szCs w:val="22"/>
          <w:bdr w:val="single" w:sz="4" w:space="0" w:color="auto"/>
        </w:rPr>
        <w:t>を</w:t>
      </w:r>
      <w:r w:rsidR="00114510">
        <w:rPr>
          <w:rFonts w:ascii="HG丸ｺﾞｼｯｸM-PRO" w:eastAsia="HG丸ｺﾞｼｯｸM-PRO" w:hAnsi="HG丸ｺﾞｼｯｸM-PRO" w:cs="ＭＳ ゴシック" w:hint="eastAsia"/>
          <w:b/>
          <w:color w:val="auto"/>
          <w:sz w:val="22"/>
          <w:szCs w:val="22"/>
          <w:bdr w:val="single" w:sz="4" w:space="0" w:color="auto"/>
        </w:rPr>
        <w:t>新たに加えています</w:t>
      </w:r>
    </w:p>
    <w:p w14:paraId="1330103E" w14:textId="2632F554" w:rsidR="006A3F8E" w:rsidRPr="00043476" w:rsidRDefault="00A42A4D" w:rsidP="009E343A">
      <w:pPr>
        <w:kinsoku/>
        <w:wordWrap/>
        <w:autoSpaceDE/>
        <w:autoSpaceDN/>
        <w:adjustRightInd/>
        <w:snapToGrid w:val="0"/>
        <w:spacing w:before="100" w:beforeAutospacing="1"/>
        <w:ind w:leftChars="100" w:left="214"/>
        <w:jc w:val="both"/>
        <w:rPr>
          <w:rFonts w:ascii="HG丸ｺﾞｼｯｸM-PRO" w:eastAsia="HG丸ｺﾞｼｯｸM-PRO" w:hAnsi="HG丸ｺﾞｼｯｸM-PRO" w:cs="ＭＳ ゴシック"/>
          <w:b/>
          <w:color w:val="auto"/>
          <w:sz w:val="22"/>
          <w:szCs w:val="22"/>
        </w:rPr>
      </w:pPr>
      <w:r w:rsidRPr="00043476">
        <w:rPr>
          <w:rFonts w:ascii="HG丸ｺﾞｼｯｸM-PRO" w:eastAsia="HG丸ｺﾞｼｯｸM-PRO" w:hAnsi="HG丸ｺﾞｼｯｸM-PRO" w:cs="ＭＳ ゴシック" w:hint="eastAsia"/>
          <w:b/>
          <w:color w:val="auto"/>
          <w:sz w:val="22"/>
          <w:szCs w:val="22"/>
        </w:rPr>
        <w:t>⑤電気楽器使用の団体はあらかじめ事務局とご相談ください。</w:t>
      </w:r>
    </w:p>
    <w:p w14:paraId="35EBE72D" w14:textId="61B93ED6" w:rsidR="006A3F8E" w:rsidRPr="00043476" w:rsidRDefault="006A3F8E" w:rsidP="009E343A">
      <w:pPr>
        <w:kinsoku/>
        <w:wordWrap/>
        <w:autoSpaceDE/>
        <w:autoSpaceDN/>
        <w:adjustRightInd/>
        <w:snapToGrid w:val="0"/>
        <w:spacing w:before="100" w:beforeAutospacing="1"/>
        <w:ind w:leftChars="200" w:left="427"/>
        <w:jc w:val="both"/>
        <w:rPr>
          <w:rFonts w:ascii="HG丸ｺﾞｼｯｸM-PRO" w:eastAsia="HG丸ｺﾞｼｯｸM-PRO" w:hAnsi="HG丸ｺﾞｼｯｸM-PRO" w:cs="Times New Roman"/>
          <w:b/>
          <w:color w:val="auto"/>
          <w:sz w:val="22"/>
          <w:szCs w:val="22"/>
          <w:u w:val="wave"/>
        </w:rPr>
      </w:pPr>
      <w:r w:rsidRPr="00043476">
        <w:rPr>
          <w:rFonts w:ascii="HG丸ｺﾞｼｯｸM-PRO" w:eastAsia="HG丸ｺﾞｼｯｸM-PRO" w:hAnsi="HG丸ｺﾞｼｯｸM-PRO" w:cs="ＭＳ ゴシック" w:hint="eastAsia"/>
          <w:b/>
          <w:color w:val="auto"/>
          <w:sz w:val="22"/>
          <w:szCs w:val="22"/>
          <w:u w:val="wave"/>
        </w:rPr>
        <w:t>※小編成と交流部門で、マイク使用の団体は、</w:t>
      </w:r>
      <w:r w:rsidR="00DD128E" w:rsidRPr="00043476">
        <w:rPr>
          <w:rFonts w:ascii="HG丸ｺﾞｼｯｸM-PRO" w:eastAsia="HG丸ｺﾞｼｯｸM-PRO" w:hAnsi="HG丸ｺﾞｼｯｸM-PRO" w:cs="ＭＳ ゴシック" w:hint="eastAsia"/>
          <w:b/>
          <w:color w:val="auto"/>
          <w:sz w:val="22"/>
          <w:szCs w:val="22"/>
          <w:u w:val="wave"/>
        </w:rPr>
        <w:t>休憩時間前後</w:t>
      </w:r>
      <w:r w:rsidRPr="00043476">
        <w:rPr>
          <w:rFonts w:ascii="HG丸ｺﾞｼｯｸM-PRO" w:eastAsia="HG丸ｺﾞｼｯｸM-PRO" w:hAnsi="HG丸ｺﾞｼｯｸM-PRO" w:cs="ＭＳ ゴシック" w:hint="eastAsia"/>
          <w:b/>
          <w:color w:val="auto"/>
          <w:sz w:val="22"/>
          <w:szCs w:val="22"/>
          <w:u w:val="wave"/>
        </w:rPr>
        <w:t>に出場となります。</w:t>
      </w:r>
    </w:p>
    <w:p w14:paraId="36107C38" w14:textId="6FB0147D" w:rsidR="00A42A4D" w:rsidRPr="00043476" w:rsidRDefault="00A42A4D" w:rsidP="009E343A">
      <w:pPr>
        <w:kinsoku/>
        <w:wordWrap/>
        <w:autoSpaceDE/>
        <w:autoSpaceDN/>
        <w:adjustRightInd/>
        <w:snapToGrid w:val="0"/>
        <w:spacing w:before="100" w:beforeAutospacing="1"/>
        <w:ind w:leftChars="100" w:left="214"/>
        <w:jc w:val="both"/>
        <w:rPr>
          <w:rFonts w:ascii="HG丸ｺﾞｼｯｸM-PRO" w:eastAsia="HG丸ｺﾞｼｯｸM-PRO" w:hAnsi="HG丸ｺﾞｼｯｸM-PRO" w:cs="ＭＳ ゴシック"/>
          <w:b/>
          <w:color w:val="auto"/>
          <w:sz w:val="22"/>
          <w:szCs w:val="22"/>
        </w:rPr>
      </w:pPr>
      <w:r w:rsidRPr="00043476">
        <w:rPr>
          <w:rFonts w:ascii="HG丸ｺﾞｼｯｸM-PRO" w:eastAsia="HG丸ｺﾞｼｯｸM-PRO" w:hAnsi="HG丸ｺﾞｼｯｸM-PRO" w:cs="ＭＳ ゴシック" w:hint="eastAsia"/>
          <w:b/>
          <w:color w:val="auto"/>
          <w:sz w:val="22"/>
          <w:szCs w:val="22"/>
        </w:rPr>
        <w:t>⑥合唱発表会は出場団体による参加分担金で運営されます。分担金の算出法は別に定めます。</w:t>
      </w:r>
    </w:p>
    <w:p w14:paraId="510EE383" w14:textId="6A37CBEC" w:rsidR="0046120B" w:rsidRPr="00043476" w:rsidRDefault="0046120B" w:rsidP="009E343A">
      <w:pPr>
        <w:kinsoku/>
        <w:wordWrap/>
        <w:autoSpaceDE/>
        <w:autoSpaceDN/>
        <w:adjustRightInd/>
        <w:snapToGrid w:val="0"/>
        <w:spacing w:before="100" w:beforeAutospacing="1"/>
        <w:ind w:leftChars="100" w:left="214"/>
        <w:jc w:val="both"/>
        <w:rPr>
          <w:rFonts w:ascii="HG丸ｺﾞｼｯｸM-PRO" w:eastAsia="HG丸ｺﾞｼｯｸM-PRO" w:hAnsi="HG丸ｺﾞｼｯｸM-PRO" w:cs="Times New Roman"/>
          <w:b/>
          <w:color w:val="auto"/>
          <w:u w:val="double"/>
        </w:rPr>
      </w:pPr>
      <w:r w:rsidRPr="00043476">
        <w:rPr>
          <w:rFonts w:ascii="HG丸ｺﾞｼｯｸM-PRO" w:eastAsia="HG丸ｺﾞｼｯｸM-PRO" w:hAnsi="HG丸ｺﾞｼｯｸM-PRO" w:cs="ＭＳ ゴシック"/>
          <w:b/>
          <w:color w:val="auto"/>
        </w:rPr>
        <w:tab/>
      </w:r>
      <w:r w:rsidRPr="00043476">
        <w:rPr>
          <w:rFonts w:ascii="HG丸ｺﾞｼｯｸM-PRO" w:eastAsia="HG丸ｺﾞｼｯｸM-PRO" w:hAnsi="HG丸ｺﾞｼｯｸM-PRO" w:cs="ＭＳ ゴシック" w:hint="eastAsia"/>
          <w:b/>
          <w:color w:val="auto"/>
          <w:u w:val="double"/>
        </w:rPr>
        <w:t>2023年度より高齢者割り引きを廃止します。</w:t>
      </w:r>
    </w:p>
    <w:p w14:paraId="317A4623" w14:textId="77777777" w:rsidR="00A42A4D" w:rsidRPr="00043476" w:rsidRDefault="00A42A4D" w:rsidP="009E343A">
      <w:pPr>
        <w:kinsoku/>
        <w:wordWrap/>
        <w:autoSpaceDE/>
        <w:autoSpaceDN/>
        <w:adjustRightInd/>
        <w:snapToGrid w:val="0"/>
        <w:spacing w:before="100" w:beforeAutospacing="1"/>
        <w:ind w:leftChars="200" w:left="641" w:hangingChars="100" w:hanging="214"/>
        <w:jc w:val="both"/>
        <w:rPr>
          <w:rFonts w:ascii="ＭＳ 明朝" w:cs="Times New Roman"/>
          <w:color w:val="auto"/>
        </w:rPr>
      </w:pPr>
      <w:r w:rsidRPr="00043476">
        <w:rPr>
          <w:rFonts w:ascii="ＭＳ 明朝" w:eastAsia="ＭＳ ゴシック" w:cs="ＭＳ ゴシック" w:hint="eastAsia"/>
          <w:b/>
          <w:bCs/>
          <w:color w:val="auto"/>
        </w:rPr>
        <w:t>※参加分担金は団体ごとに事前の入金をお願いします。（当日の変更については「精算所」で対応します）</w:t>
      </w:r>
    </w:p>
    <w:p w14:paraId="3AE185BB" w14:textId="77777777" w:rsidR="00A42A4D" w:rsidRPr="00043476" w:rsidRDefault="00A42A4D" w:rsidP="009E343A">
      <w:pPr>
        <w:kinsoku/>
        <w:wordWrap/>
        <w:autoSpaceDE/>
        <w:autoSpaceDN/>
        <w:adjustRightInd/>
        <w:snapToGrid w:val="0"/>
        <w:spacing w:before="100" w:beforeAutospacing="1"/>
        <w:ind w:leftChars="100" w:left="214"/>
        <w:jc w:val="both"/>
        <w:rPr>
          <w:rFonts w:ascii="HG丸ｺﾞｼｯｸM-PRO" w:eastAsia="HG丸ｺﾞｼｯｸM-PRO" w:hAnsi="HG丸ｺﾞｼｯｸM-PRO" w:cs="Times New Roman"/>
          <w:b/>
          <w:color w:val="auto"/>
          <w:sz w:val="22"/>
          <w:szCs w:val="22"/>
        </w:rPr>
      </w:pPr>
      <w:r w:rsidRPr="00043476">
        <w:rPr>
          <w:rFonts w:ascii="HG丸ｺﾞｼｯｸM-PRO" w:eastAsia="HG丸ｺﾞｼｯｸM-PRO" w:hAnsi="HG丸ｺﾞｼｯｸM-PRO" w:cs="ＭＳ ゴシック" w:hint="eastAsia"/>
          <w:b/>
          <w:color w:val="auto"/>
          <w:sz w:val="22"/>
          <w:szCs w:val="22"/>
        </w:rPr>
        <w:t>⑦楽譜の提出について</w:t>
      </w:r>
    </w:p>
    <w:p w14:paraId="78D428AD" w14:textId="46B33D3B" w:rsidR="00A42A4D" w:rsidRPr="00043476" w:rsidRDefault="00066EE6" w:rsidP="009E343A">
      <w:pPr>
        <w:kinsoku/>
        <w:wordWrap/>
        <w:autoSpaceDE/>
        <w:autoSpaceDN/>
        <w:adjustRightInd/>
        <w:snapToGrid w:val="0"/>
        <w:ind w:leftChars="250" w:left="534"/>
        <w:jc w:val="both"/>
        <w:rPr>
          <w:rFonts w:ascii="ＭＳ 明朝" w:cs="Times New Roman"/>
          <w:b/>
          <w:bCs/>
          <w:strike/>
          <w:color w:val="auto"/>
        </w:rPr>
      </w:pPr>
      <w:r w:rsidRPr="00043476">
        <w:rPr>
          <w:rFonts w:hint="eastAsia"/>
          <w:color w:val="auto"/>
        </w:rPr>
        <w:t>コンクール部門への出場団体は演奏曲の譜面</w:t>
      </w:r>
      <w:r w:rsidR="00A42A4D" w:rsidRPr="00043476">
        <w:rPr>
          <w:rFonts w:hint="eastAsia"/>
          <w:color w:val="auto"/>
        </w:rPr>
        <w:t>７部</w:t>
      </w:r>
      <w:r w:rsidR="00683BC5" w:rsidRPr="00043476">
        <w:rPr>
          <w:rFonts w:hint="eastAsia"/>
          <w:color w:val="auto"/>
        </w:rPr>
        <w:t>、</w:t>
      </w:r>
      <w:r w:rsidR="00665154" w:rsidRPr="00043476">
        <w:rPr>
          <w:rFonts w:hint="eastAsia"/>
          <w:b/>
          <w:color w:val="auto"/>
        </w:rPr>
        <w:t>合唱交流部門</w:t>
      </w:r>
      <w:r w:rsidR="00683BC5" w:rsidRPr="00043476">
        <w:rPr>
          <w:rFonts w:hint="eastAsia"/>
          <w:b/>
          <w:color w:val="auto"/>
        </w:rPr>
        <w:t>は５部</w:t>
      </w:r>
      <w:r w:rsidR="00A42A4D" w:rsidRPr="00043476">
        <w:rPr>
          <w:rFonts w:hint="eastAsia"/>
          <w:color w:val="auto"/>
        </w:rPr>
        <w:t>を期日通りに提出をお願いします。楽譜提出の際には音楽著作権を尊重するようお願いします。</w:t>
      </w:r>
      <w:r w:rsidR="00DD128E" w:rsidRPr="00043476">
        <w:rPr>
          <w:rFonts w:hint="eastAsia"/>
          <w:color w:val="auto"/>
        </w:rPr>
        <w:t>オリジナルコンサートについては、別紙オリジナルコンサート要項を参照してください。</w:t>
      </w:r>
    </w:p>
    <w:p w14:paraId="7E297B91" w14:textId="77777777" w:rsidR="00A42A4D" w:rsidRPr="00043476" w:rsidRDefault="00A42A4D" w:rsidP="009E343A">
      <w:pPr>
        <w:kinsoku/>
        <w:wordWrap/>
        <w:autoSpaceDE/>
        <w:autoSpaceDN/>
        <w:adjustRightInd/>
        <w:snapToGrid w:val="0"/>
        <w:spacing w:before="100" w:beforeAutospacing="1"/>
        <w:ind w:leftChars="100" w:left="214"/>
        <w:jc w:val="both"/>
        <w:rPr>
          <w:rFonts w:ascii="HG丸ｺﾞｼｯｸM-PRO" w:eastAsia="HG丸ｺﾞｼｯｸM-PRO" w:hAnsi="HG丸ｺﾞｼｯｸM-PRO" w:cs="Times New Roman"/>
          <w:b/>
          <w:color w:val="auto"/>
          <w:sz w:val="22"/>
          <w:szCs w:val="22"/>
        </w:rPr>
      </w:pPr>
      <w:r w:rsidRPr="00043476">
        <w:rPr>
          <w:rFonts w:ascii="HG丸ｺﾞｼｯｸM-PRO" w:eastAsia="HG丸ｺﾞｼｯｸM-PRO" w:hAnsi="HG丸ｺﾞｼｯｸM-PRO" w:cs="ＭＳ ゴシック" w:hint="eastAsia"/>
          <w:b/>
          <w:color w:val="auto"/>
          <w:sz w:val="22"/>
          <w:szCs w:val="22"/>
        </w:rPr>
        <w:t>⑧「</w:t>
      </w:r>
      <w:r w:rsidR="00F16D7F" w:rsidRPr="00043476">
        <w:rPr>
          <w:rFonts w:ascii="HG丸ｺﾞｼｯｸM-PRO" w:eastAsia="HG丸ｺﾞｼｯｸM-PRO" w:hAnsi="HG丸ｺﾞｼｯｸM-PRO" w:cs="ＭＳ ゴシック" w:hint="eastAsia"/>
          <w:b/>
          <w:color w:val="auto"/>
          <w:sz w:val="22"/>
          <w:szCs w:val="22"/>
        </w:rPr>
        <w:t>要員</w:t>
      </w:r>
      <w:r w:rsidRPr="00043476">
        <w:rPr>
          <w:rFonts w:ascii="HG丸ｺﾞｼｯｸM-PRO" w:eastAsia="HG丸ｺﾞｼｯｸM-PRO" w:hAnsi="HG丸ｺﾞｼｯｸM-PRO" w:cs="ＭＳ ゴシック" w:hint="eastAsia"/>
          <w:b/>
          <w:color w:val="auto"/>
          <w:sz w:val="22"/>
          <w:szCs w:val="22"/>
        </w:rPr>
        <w:t>」について</w:t>
      </w:r>
    </w:p>
    <w:p w14:paraId="18765A4C" w14:textId="2C0EB295" w:rsidR="00734C43" w:rsidRPr="00043476" w:rsidRDefault="00A42A4D" w:rsidP="009E343A">
      <w:pPr>
        <w:kinsoku/>
        <w:wordWrap/>
        <w:autoSpaceDE/>
        <w:autoSpaceDN/>
        <w:adjustRightInd/>
        <w:snapToGrid w:val="0"/>
        <w:ind w:leftChars="250" w:left="534"/>
        <w:jc w:val="both"/>
        <w:rPr>
          <w:color w:val="auto"/>
        </w:rPr>
      </w:pPr>
      <w:r w:rsidRPr="00043476">
        <w:rPr>
          <w:rFonts w:hint="eastAsia"/>
          <w:color w:val="auto"/>
        </w:rPr>
        <w:t>全国合唱発表会の運営は、</w:t>
      </w:r>
      <w:r w:rsidR="00F16D7F" w:rsidRPr="00043476">
        <w:rPr>
          <w:rFonts w:hint="eastAsia"/>
          <w:color w:val="auto"/>
        </w:rPr>
        <w:t>それぞれの出場部門で、</w:t>
      </w:r>
      <w:r w:rsidR="00CE24F0" w:rsidRPr="00043476">
        <w:rPr>
          <w:rFonts w:hint="eastAsia"/>
          <w:color w:val="auto"/>
        </w:rPr>
        <w:t>全</w:t>
      </w:r>
      <w:r w:rsidRPr="00043476">
        <w:rPr>
          <w:rFonts w:hint="eastAsia"/>
          <w:color w:val="auto"/>
        </w:rPr>
        <w:t>参加団体</w:t>
      </w:r>
      <w:r w:rsidR="005E07DF" w:rsidRPr="00043476">
        <w:rPr>
          <w:rFonts w:hint="eastAsia"/>
          <w:color w:val="auto"/>
        </w:rPr>
        <w:t>から</w:t>
      </w:r>
      <w:r w:rsidR="00CE24F0" w:rsidRPr="00043476">
        <w:rPr>
          <w:rFonts w:hint="eastAsia"/>
          <w:color w:val="auto"/>
        </w:rPr>
        <w:t>出ていただく</w:t>
      </w:r>
      <w:r w:rsidR="00F16D7F" w:rsidRPr="00043476">
        <w:rPr>
          <w:rFonts w:hint="eastAsia"/>
          <w:color w:val="auto"/>
        </w:rPr>
        <w:t>要員</w:t>
      </w:r>
      <w:r w:rsidR="00CE24F0" w:rsidRPr="00043476">
        <w:rPr>
          <w:rFonts w:hint="eastAsia"/>
          <w:color w:val="auto"/>
        </w:rPr>
        <w:t>によって行われます。</w:t>
      </w:r>
      <w:r w:rsidR="00F16D7F" w:rsidRPr="00043476">
        <w:rPr>
          <w:rFonts w:hint="eastAsia"/>
          <w:color w:val="auto"/>
        </w:rPr>
        <w:t>要員登録用紙で要員の名前を登録してください。要員の任務時間は、</w:t>
      </w:r>
      <w:r w:rsidR="00125823" w:rsidRPr="00043476">
        <w:rPr>
          <w:rFonts w:hint="eastAsia"/>
          <w:color w:val="auto"/>
        </w:rPr>
        <w:t>開演</w:t>
      </w:r>
      <w:r w:rsidR="00125823" w:rsidRPr="00043476">
        <w:rPr>
          <w:rFonts w:hint="eastAsia"/>
          <w:color w:val="auto"/>
        </w:rPr>
        <w:t>1</w:t>
      </w:r>
      <w:r w:rsidR="00CE24F0" w:rsidRPr="00043476">
        <w:rPr>
          <w:rFonts w:hint="eastAsia"/>
          <w:color w:val="auto"/>
        </w:rPr>
        <w:t>時間前～終了まで</w:t>
      </w:r>
      <w:r w:rsidR="00CB7EF5" w:rsidRPr="00043476">
        <w:rPr>
          <w:rFonts w:hint="eastAsia"/>
          <w:color w:val="auto"/>
        </w:rPr>
        <w:t>を、出演条件等を勘案して「前半」「後半」の分担でお願いします。</w:t>
      </w:r>
      <w:r w:rsidR="00734C43" w:rsidRPr="00043476">
        <w:rPr>
          <w:rFonts w:hint="eastAsia"/>
          <w:color w:val="auto"/>
        </w:rPr>
        <w:t>集合時に全体の打合せを行ってから任務についていただきます。</w:t>
      </w:r>
      <w:r w:rsidR="00114510" w:rsidRPr="00114510">
        <w:rPr>
          <w:rFonts w:hint="eastAsia"/>
          <w:color w:val="auto"/>
          <w:bdr w:val="single" w:sz="4" w:space="0" w:color="auto"/>
        </w:rPr>
        <w:t>前半後半の分担</w:t>
      </w:r>
      <w:r w:rsidR="00114510">
        <w:rPr>
          <w:rFonts w:hint="eastAsia"/>
          <w:color w:val="auto"/>
          <w:bdr w:val="single" w:sz="4" w:space="0" w:color="auto"/>
        </w:rPr>
        <w:t>に変更しています</w:t>
      </w:r>
    </w:p>
    <w:p w14:paraId="0CB282FD" w14:textId="4CF7323C" w:rsidR="00CB7EF5" w:rsidRPr="00043476" w:rsidRDefault="00CB7EF5" w:rsidP="009E343A">
      <w:pPr>
        <w:kinsoku/>
        <w:wordWrap/>
        <w:autoSpaceDE/>
        <w:autoSpaceDN/>
        <w:adjustRightInd/>
        <w:snapToGrid w:val="0"/>
        <w:ind w:leftChars="250" w:left="534"/>
        <w:jc w:val="both"/>
        <w:rPr>
          <w:color w:val="auto"/>
          <w:bdr w:val="single" w:sz="4" w:space="0" w:color="auto"/>
        </w:rPr>
      </w:pPr>
      <w:r w:rsidRPr="00043476">
        <w:rPr>
          <w:rFonts w:hint="eastAsia"/>
          <w:color w:val="auto"/>
        </w:rPr>
        <w:t>尚、障がい者団体には要員要請はいたしません。</w:t>
      </w:r>
      <w:r w:rsidRPr="00043476">
        <w:rPr>
          <w:rFonts w:hint="eastAsia"/>
          <w:color w:val="auto"/>
          <w:bdr w:val="single" w:sz="4" w:space="0" w:color="auto"/>
        </w:rPr>
        <w:t>この項</w:t>
      </w:r>
      <w:r w:rsidR="00114510">
        <w:rPr>
          <w:rFonts w:hint="eastAsia"/>
          <w:color w:val="auto"/>
          <w:bdr w:val="single" w:sz="4" w:space="0" w:color="auto"/>
        </w:rPr>
        <w:t>を</w:t>
      </w:r>
      <w:r w:rsidRPr="00043476">
        <w:rPr>
          <w:rFonts w:hint="eastAsia"/>
          <w:color w:val="auto"/>
          <w:bdr w:val="single" w:sz="4" w:space="0" w:color="auto"/>
        </w:rPr>
        <w:t>追加</w:t>
      </w:r>
      <w:r w:rsidR="00114510">
        <w:rPr>
          <w:rFonts w:hint="eastAsia"/>
          <w:color w:val="auto"/>
          <w:bdr w:val="single" w:sz="4" w:space="0" w:color="auto"/>
        </w:rPr>
        <w:t>しています</w:t>
      </w:r>
    </w:p>
    <w:p w14:paraId="0F72C963" w14:textId="17A0872E" w:rsidR="00734C43" w:rsidRPr="00043476" w:rsidRDefault="00734C43" w:rsidP="009E343A">
      <w:pPr>
        <w:kinsoku/>
        <w:wordWrap/>
        <w:autoSpaceDE/>
        <w:autoSpaceDN/>
        <w:adjustRightInd/>
        <w:snapToGrid w:val="0"/>
        <w:ind w:leftChars="250" w:left="748" w:hangingChars="100" w:hanging="214"/>
        <w:jc w:val="both"/>
        <w:rPr>
          <w:color w:val="auto"/>
        </w:rPr>
      </w:pPr>
      <w:r w:rsidRPr="00043476">
        <w:rPr>
          <w:rFonts w:hint="eastAsia"/>
          <w:color w:val="auto"/>
        </w:rPr>
        <w:t>＊</w:t>
      </w:r>
      <w:r w:rsidR="00F16D7F" w:rsidRPr="00043476">
        <w:rPr>
          <w:rFonts w:hint="eastAsia"/>
          <w:color w:val="auto"/>
        </w:rPr>
        <w:t>要員は、</w:t>
      </w:r>
      <w:r w:rsidR="00410A15" w:rsidRPr="00043476">
        <w:rPr>
          <w:rFonts w:hint="eastAsia"/>
          <w:color w:val="auto"/>
        </w:rPr>
        <w:t>出演・リハーサル時間以外</w:t>
      </w:r>
      <w:r w:rsidR="00AB4999" w:rsidRPr="00043476">
        <w:rPr>
          <w:rFonts w:hint="eastAsia"/>
          <w:color w:val="auto"/>
        </w:rPr>
        <w:t>拘束となりますので、</w:t>
      </w:r>
      <w:r w:rsidR="00F16D7F" w:rsidRPr="00043476">
        <w:rPr>
          <w:rFonts w:hint="eastAsia"/>
          <w:color w:val="auto"/>
        </w:rPr>
        <w:t>参加分担金免除</w:t>
      </w:r>
      <w:r w:rsidRPr="00043476">
        <w:rPr>
          <w:rFonts w:hint="eastAsia"/>
          <w:color w:val="auto"/>
        </w:rPr>
        <w:t>とします。</w:t>
      </w:r>
      <w:r w:rsidR="00AB4999" w:rsidRPr="00043476">
        <w:rPr>
          <w:rFonts w:hint="eastAsia"/>
          <w:color w:val="auto"/>
        </w:rPr>
        <w:t>また、</w:t>
      </w:r>
      <w:r w:rsidR="009C4C5C" w:rsidRPr="00043476">
        <w:rPr>
          <w:rFonts w:hint="eastAsia"/>
          <w:color w:val="auto"/>
        </w:rPr>
        <w:t>食事時間をまたがる場合には、</w:t>
      </w:r>
      <w:r w:rsidR="00AB4999" w:rsidRPr="00043476">
        <w:rPr>
          <w:rFonts w:hint="eastAsia"/>
          <w:color w:val="auto"/>
        </w:rPr>
        <w:t>弁当</w:t>
      </w:r>
      <w:r w:rsidR="009C4C5C" w:rsidRPr="00043476">
        <w:rPr>
          <w:rFonts w:hint="eastAsia"/>
          <w:color w:val="auto"/>
        </w:rPr>
        <w:t>を支給します。</w:t>
      </w:r>
      <w:r w:rsidR="00410A15" w:rsidRPr="00043476">
        <w:rPr>
          <w:rFonts w:hint="eastAsia"/>
          <w:color w:val="auto"/>
        </w:rPr>
        <w:t>（不要の場合はご連絡ください。）</w:t>
      </w:r>
    </w:p>
    <w:p w14:paraId="63ED54B5" w14:textId="76D91342" w:rsidR="00F52AEE" w:rsidRPr="00043476" w:rsidRDefault="00D93C4B" w:rsidP="009E343A">
      <w:pPr>
        <w:kinsoku/>
        <w:wordWrap/>
        <w:autoSpaceDE/>
        <w:autoSpaceDN/>
        <w:adjustRightInd/>
        <w:snapToGrid w:val="0"/>
        <w:ind w:leftChars="250" w:left="748" w:hangingChars="100" w:hanging="214"/>
        <w:jc w:val="both"/>
        <w:rPr>
          <w:color w:val="auto"/>
        </w:rPr>
      </w:pPr>
      <w:r w:rsidRPr="00043476">
        <w:rPr>
          <w:rFonts w:hint="eastAsia"/>
          <w:color w:val="auto"/>
        </w:rPr>
        <w:t>★</w:t>
      </w:r>
      <w:r w:rsidR="00996206" w:rsidRPr="00043476">
        <w:rPr>
          <w:rFonts w:hint="eastAsia"/>
          <w:color w:val="auto"/>
        </w:rPr>
        <w:t>また、</w:t>
      </w:r>
      <w:r w:rsidRPr="00043476">
        <w:rPr>
          <w:rFonts w:hint="eastAsia"/>
          <w:color w:val="auto"/>
        </w:rPr>
        <w:t>開催地</w:t>
      </w:r>
      <w:r w:rsidR="0035615C" w:rsidRPr="00043476">
        <w:rPr>
          <w:rFonts w:hint="eastAsia"/>
          <w:color w:val="auto"/>
        </w:rPr>
        <w:t>および</w:t>
      </w:r>
      <w:r w:rsidR="00CE24F0" w:rsidRPr="00043476">
        <w:rPr>
          <w:rFonts w:hint="eastAsia"/>
          <w:color w:val="auto"/>
        </w:rPr>
        <w:t>各</w:t>
      </w:r>
      <w:r w:rsidR="00A42A4D" w:rsidRPr="00043476">
        <w:rPr>
          <w:rFonts w:hint="eastAsia"/>
          <w:color w:val="auto"/>
        </w:rPr>
        <w:t>都道府県協議会</w:t>
      </w:r>
      <w:r w:rsidR="0035615C" w:rsidRPr="00043476">
        <w:rPr>
          <w:rFonts w:hint="eastAsia"/>
          <w:color w:val="auto"/>
        </w:rPr>
        <w:t>へも</w:t>
      </w:r>
      <w:r w:rsidR="00A42A4D" w:rsidRPr="00043476">
        <w:rPr>
          <w:rFonts w:hint="eastAsia"/>
          <w:color w:val="auto"/>
        </w:rPr>
        <w:t>協力</w:t>
      </w:r>
      <w:r w:rsidR="00CE24F0" w:rsidRPr="00043476">
        <w:rPr>
          <w:rFonts w:hint="eastAsia"/>
          <w:color w:val="auto"/>
        </w:rPr>
        <w:t>を要請</w:t>
      </w:r>
      <w:r w:rsidR="0035615C" w:rsidRPr="00043476">
        <w:rPr>
          <w:rFonts w:hint="eastAsia"/>
          <w:color w:val="auto"/>
        </w:rPr>
        <w:t>します</w:t>
      </w:r>
      <w:r w:rsidR="00CE24F0" w:rsidRPr="00043476">
        <w:rPr>
          <w:rFonts w:hint="eastAsia"/>
          <w:color w:val="auto"/>
        </w:rPr>
        <w:t>。</w:t>
      </w:r>
    </w:p>
    <w:p w14:paraId="22D799D8" w14:textId="0E8657BD" w:rsidR="00242D82" w:rsidRPr="00043476" w:rsidRDefault="00F52AEE" w:rsidP="009E343A">
      <w:pPr>
        <w:kinsoku/>
        <w:wordWrap/>
        <w:autoSpaceDE/>
        <w:autoSpaceDN/>
        <w:adjustRightInd/>
        <w:snapToGrid w:val="0"/>
        <w:ind w:leftChars="250" w:left="748" w:hangingChars="100" w:hanging="214"/>
        <w:jc w:val="both"/>
        <w:rPr>
          <w:color w:val="auto"/>
        </w:rPr>
      </w:pPr>
      <w:r w:rsidRPr="00043476">
        <w:rPr>
          <w:rFonts w:hint="eastAsia"/>
          <w:color w:val="auto"/>
        </w:rPr>
        <w:t>★タイムキーパー、リハ室管理、など部署により、それぞれの出場部門以外で、</w:t>
      </w:r>
      <w:r w:rsidR="00D93C4B" w:rsidRPr="00043476">
        <w:rPr>
          <w:rFonts w:hint="eastAsia"/>
          <w:color w:val="auto"/>
        </w:rPr>
        <w:t>アルバイト要員も募集します。</w:t>
      </w:r>
    </w:p>
    <w:p w14:paraId="115639A2" w14:textId="3FF179FD" w:rsidR="00565020" w:rsidRPr="00043476" w:rsidRDefault="00565020" w:rsidP="00565020">
      <w:pPr>
        <w:kinsoku/>
        <w:wordWrap/>
        <w:autoSpaceDE/>
        <w:autoSpaceDN/>
        <w:adjustRightInd/>
        <w:snapToGrid w:val="0"/>
        <w:spacing w:before="100" w:beforeAutospacing="1"/>
        <w:ind w:leftChars="100" w:left="214"/>
        <w:jc w:val="both"/>
        <w:rPr>
          <w:rFonts w:ascii="HG丸ｺﾞｼｯｸM-PRO" w:eastAsia="HG丸ｺﾞｼｯｸM-PRO" w:hAnsi="HG丸ｺﾞｼｯｸM-PRO" w:cs="ＭＳ ゴシック"/>
          <w:b/>
          <w:color w:val="auto"/>
          <w:sz w:val="22"/>
          <w:szCs w:val="22"/>
        </w:rPr>
      </w:pPr>
      <w:r w:rsidRPr="00043476">
        <w:rPr>
          <w:rFonts w:ascii="HG丸ｺﾞｼｯｸM-PRO" w:eastAsia="HG丸ｺﾞｼｯｸM-PRO" w:hAnsi="HG丸ｺﾞｼｯｸM-PRO" w:cs="ＭＳ ゴシック" w:hint="eastAsia"/>
          <w:b/>
          <w:color w:val="auto"/>
          <w:sz w:val="22"/>
          <w:szCs w:val="22"/>
        </w:rPr>
        <w:t xml:space="preserve">⑨著作権遵守について </w:t>
      </w:r>
      <w:r w:rsidRPr="00043476">
        <w:rPr>
          <w:rFonts w:ascii="HG丸ｺﾞｼｯｸM-PRO" w:eastAsia="HG丸ｺﾞｼｯｸM-PRO" w:hAnsi="HG丸ｺﾞｼｯｸM-PRO" w:cs="ＭＳ ゴシック" w:hint="eastAsia"/>
          <w:b/>
          <w:color w:val="auto"/>
          <w:sz w:val="22"/>
          <w:szCs w:val="22"/>
          <w:bdr w:val="single" w:sz="4" w:space="0" w:color="auto"/>
        </w:rPr>
        <w:t>この項を</w:t>
      </w:r>
      <w:r w:rsidR="00114510">
        <w:rPr>
          <w:rFonts w:ascii="HG丸ｺﾞｼｯｸM-PRO" w:eastAsia="HG丸ｺﾞｼｯｸM-PRO" w:hAnsi="HG丸ｺﾞｼｯｸM-PRO" w:cs="ＭＳ ゴシック" w:hint="eastAsia"/>
          <w:b/>
          <w:color w:val="auto"/>
          <w:sz w:val="22"/>
          <w:szCs w:val="22"/>
          <w:bdr w:val="single" w:sz="4" w:space="0" w:color="auto"/>
        </w:rPr>
        <w:t>新たに加えています</w:t>
      </w:r>
    </w:p>
    <w:p w14:paraId="599A164D" w14:textId="3311D96D" w:rsidR="00565020" w:rsidRPr="00043476" w:rsidRDefault="00565020" w:rsidP="00565020">
      <w:pPr>
        <w:kinsoku/>
        <w:wordWrap/>
        <w:autoSpaceDE/>
        <w:autoSpaceDN/>
        <w:adjustRightInd/>
        <w:snapToGrid w:val="0"/>
        <w:jc w:val="both"/>
        <w:rPr>
          <w:rFonts w:ascii="HG丸ｺﾞｼｯｸM-PRO" w:eastAsia="HG丸ｺﾞｼｯｸM-PRO" w:hAnsi="HG丸ｺﾞｼｯｸM-PRO" w:cs="ＭＳ ゴシック"/>
          <w:b/>
          <w:color w:val="auto"/>
          <w:sz w:val="22"/>
          <w:szCs w:val="22"/>
        </w:rPr>
      </w:pPr>
      <w:r w:rsidRPr="00043476">
        <w:rPr>
          <w:rFonts w:ascii="HG丸ｺﾞｼｯｸM-PRO" w:eastAsia="HG丸ｺﾞｼｯｸM-PRO" w:hAnsi="HG丸ｺﾞｼｯｸM-PRO" w:cs="ＭＳ ゴシック" w:hint="eastAsia"/>
          <w:b/>
          <w:color w:val="auto"/>
          <w:sz w:val="22"/>
          <w:szCs w:val="22"/>
        </w:rPr>
        <w:t xml:space="preserve">　　合唱発表会での演奏にあたり、著作権遵守のため次の事項をお願いします。</w:t>
      </w:r>
    </w:p>
    <w:p w14:paraId="77F56254" w14:textId="51184AEC" w:rsidR="00565020" w:rsidRPr="00043476" w:rsidRDefault="00565020" w:rsidP="00565020">
      <w:pPr>
        <w:pStyle w:val="af4"/>
        <w:numPr>
          <w:ilvl w:val="0"/>
          <w:numId w:val="7"/>
        </w:numPr>
        <w:kinsoku/>
        <w:wordWrap/>
        <w:autoSpaceDE/>
        <w:autoSpaceDN/>
        <w:adjustRightInd/>
        <w:snapToGrid w:val="0"/>
        <w:ind w:leftChars="0"/>
        <w:jc w:val="both"/>
        <w:rPr>
          <w:rFonts w:ascii="HG丸ｺﾞｼｯｸM-PRO" w:eastAsia="HG丸ｺﾞｼｯｸM-PRO" w:hAnsi="HG丸ｺﾞｼｯｸM-PRO" w:cs="ＭＳ ゴシック"/>
          <w:b/>
          <w:color w:val="auto"/>
          <w:sz w:val="22"/>
          <w:szCs w:val="22"/>
        </w:rPr>
      </w:pPr>
      <w:r w:rsidRPr="00043476">
        <w:rPr>
          <w:rFonts w:ascii="HG丸ｺﾞｼｯｸM-PRO" w:eastAsia="HG丸ｺﾞｼｯｸM-PRO" w:hAnsi="HG丸ｺﾞｼｯｸM-PRO" w:cs="ＭＳ ゴシック" w:hint="eastAsia"/>
          <w:b/>
          <w:color w:val="auto"/>
          <w:sz w:val="22"/>
          <w:szCs w:val="22"/>
        </w:rPr>
        <w:t>独自にアレンジした曲を演奏する場合には、作曲者に了解を得てください。</w:t>
      </w:r>
    </w:p>
    <w:p w14:paraId="2C1C4F85" w14:textId="6752E88A" w:rsidR="00043476" w:rsidRPr="00043476" w:rsidRDefault="00565020" w:rsidP="00043476">
      <w:pPr>
        <w:pStyle w:val="af4"/>
        <w:numPr>
          <w:ilvl w:val="0"/>
          <w:numId w:val="7"/>
        </w:numPr>
        <w:kinsoku/>
        <w:wordWrap/>
        <w:autoSpaceDE/>
        <w:autoSpaceDN/>
        <w:adjustRightInd/>
        <w:snapToGrid w:val="0"/>
        <w:ind w:leftChars="0"/>
        <w:jc w:val="both"/>
        <w:rPr>
          <w:rFonts w:ascii="HG丸ｺﾞｼｯｸM-PRO" w:eastAsia="HG丸ｺﾞｼｯｸM-PRO" w:hAnsi="HG丸ｺﾞｼｯｸM-PRO" w:cs="ＭＳ ゴシック"/>
          <w:b/>
          <w:color w:val="auto"/>
          <w:sz w:val="22"/>
          <w:szCs w:val="22"/>
        </w:rPr>
      </w:pPr>
      <w:r w:rsidRPr="00043476">
        <w:rPr>
          <w:rFonts w:ascii="HG丸ｺﾞｼｯｸM-PRO" w:eastAsia="HG丸ｺﾞｼｯｸM-PRO" w:hAnsi="HG丸ｺﾞｼｯｸM-PRO" w:cs="ＭＳ ゴシック" w:hint="eastAsia"/>
          <w:b/>
          <w:color w:val="auto"/>
          <w:sz w:val="22"/>
          <w:szCs w:val="22"/>
        </w:rPr>
        <w:t>演奏にあたって、曲のカット、記譜どおりでない、等の場合も、作者の了解を得ることを原則とします。</w:t>
      </w:r>
    </w:p>
    <w:p w14:paraId="46E6B33C" w14:textId="6FAC0279" w:rsidR="0046120B" w:rsidRPr="00043476" w:rsidRDefault="0046120B" w:rsidP="0046120B">
      <w:pPr>
        <w:kinsoku/>
        <w:wordWrap/>
        <w:autoSpaceDE/>
        <w:autoSpaceDN/>
        <w:adjustRightInd/>
        <w:snapToGrid w:val="0"/>
        <w:spacing w:before="100" w:beforeAutospacing="1"/>
        <w:ind w:leftChars="100" w:left="214"/>
        <w:jc w:val="both"/>
        <w:rPr>
          <w:rFonts w:ascii="HG丸ｺﾞｼｯｸM-PRO" w:eastAsia="HG丸ｺﾞｼｯｸM-PRO" w:hAnsi="HG丸ｺﾞｼｯｸM-PRO" w:cs="Times New Roman"/>
          <w:b/>
          <w:color w:val="auto"/>
          <w:sz w:val="22"/>
          <w:szCs w:val="22"/>
        </w:rPr>
      </w:pPr>
      <w:bookmarkStart w:id="1" w:name="_Hlk158732546"/>
      <w:r w:rsidRPr="00043476">
        <w:rPr>
          <w:rFonts w:ascii="HG丸ｺﾞｼｯｸM-PRO" w:eastAsia="HG丸ｺﾞｼｯｸM-PRO" w:hAnsi="HG丸ｺﾞｼｯｸM-PRO" w:cs="ＭＳ ゴシック" w:hint="eastAsia"/>
          <w:b/>
          <w:color w:val="auto"/>
          <w:sz w:val="22"/>
          <w:szCs w:val="22"/>
        </w:rPr>
        <w:t>⑨コロナ感染防止対策について</w:t>
      </w:r>
    </w:p>
    <w:bookmarkEnd w:id="1"/>
    <w:p w14:paraId="0B04434F" w14:textId="72AFED1E" w:rsidR="008675D3" w:rsidRDefault="00A9222F" w:rsidP="00043476">
      <w:pPr>
        <w:kinsoku/>
        <w:wordWrap/>
        <w:autoSpaceDE/>
        <w:autoSpaceDN/>
        <w:adjustRightInd/>
        <w:snapToGrid w:val="0"/>
        <w:ind w:leftChars="250" w:left="748" w:hangingChars="100" w:hanging="214"/>
        <w:jc w:val="both"/>
        <w:rPr>
          <w:color w:val="auto"/>
        </w:rPr>
      </w:pPr>
      <w:r w:rsidRPr="00043476">
        <w:rPr>
          <w:rFonts w:hint="eastAsia"/>
          <w:color w:val="auto"/>
        </w:rPr>
        <w:t>措置が必要と判断された場合には、</w:t>
      </w:r>
      <w:r w:rsidR="0046120B" w:rsidRPr="00043476">
        <w:rPr>
          <w:rFonts w:hint="eastAsia"/>
          <w:color w:val="auto"/>
        </w:rPr>
        <w:t>別途、出場団体にお知らせします。</w:t>
      </w:r>
    </w:p>
    <w:p w14:paraId="2AE93DBC" w14:textId="77777777" w:rsidR="00043476" w:rsidRPr="00043476" w:rsidRDefault="00043476" w:rsidP="00043476">
      <w:pPr>
        <w:kinsoku/>
        <w:wordWrap/>
        <w:autoSpaceDE/>
        <w:autoSpaceDN/>
        <w:adjustRightInd/>
        <w:snapToGrid w:val="0"/>
        <w:ind w:leftChars="250" w:left="779" w:hangingChars="100" w:hanging="245"/>
        <w:jc w:val="both"/>
        <w:rPr>
          <w:rFonts w:ascii="ＭＳ 明朝" w:eastAsia="ＭＳ ゴシック" w:cs="ＭＳ ゴシック"/>
          <w:b/>
          <w:color w:val="auto"/>
          <w:sz w:val="24"/>
          <w:szCs w:val="24"/>
        </w:rPr>
      </w:pPr>
    </w:p>
    <w:p w14:paraId="47A729E7" w14:textId="36B676BB" w:rsidR="00A42A4D" w:rsidRPr="00043476" w:rsidRDefault="00A42A4D" w:rsidP="009E343A">
      <w:pPr>
        <w:kinsoku/>
        <w:wordWrap/>
        <w:autoSpaceDE/>
        <w:autoSpaceDN/>
        <w:adjustRightInd/>
        <w:snapToGrid w:val="0"/>
        <w:jc w:val="both"/>
        <w:rPr>
          <w:rFonts w:ascii="ＭＳ 明朝" w:cs="Times New Roman"/>
          <w:b/>
          <w:color w:val="auto"/>
        </w:rPr>
      </w:pPr>
      <w:r w:rsidRPr="00043476">
        <w:rPr>
          <w:rFonts w:ascii="ＭＳ 明朝" w:eastAsia="ＭＳ ゴシック" w:cs="ＭＳ ゴシック" w:hint="eastAsia"/>
          <w:b/>
          <w:color w:val="auto"/>
          <w:sz w:val="24"/>
          <w:szCs w:val="24"/>
        </w:rPr>
        <w:lastRenderedPageBreak/>
        <w:t>【コンクール審査および講評について】</w:t>
      </w:r>
    </w:p>
    <w:p w14:paraId="72FF6273" w14:textId="3D073D44" w:rsidR="00A42A4D" w:rsidRPr="00043476" w:rsidRDefault="00A42A4D" w:rsidP="009E343A">
      <w:pPr>
        <w:kinsoku/>
        <w:wordWrap/>
        <w:autoSpaceDE/>
        <w:autoSpaceDN/>
        <w:adjustRightInd/>
        <w:snapToGrid w:val="0"/>
        <w:ind w:leftChars="150" w:left="320"/>
        <w:jc w:val="both"/>
        <w:rPr>
          <w:rFonts w:ascii="ＭＳ 明朝" w:cs="Times New Roman"/>
          <w:color w:val="auto"/>
        </w:rPr>
      </w:pPr>
      <w:r w:rsidRPr="00043476">
        <w:rPr>
          <w:rFonts w:hint="eastAsia"/>
          <w:color w:val="auto"/>
        </w:rPr>
        <w:t>コンクール部門では各審査員の評点に基づき入賞団体を決め表彰します。評点は公表されます。</w:t>
      </w:r>
      <w:r w:rsidR="00FC1F4F" w:rsidRPr="00043476">
        <w:rPr>
          <w:rFonts w:hint="eastAsia"/>
          <w:color w:val="auto"/>
        </w:rPr>
        <w:t>入賞</w:t>
      </w:r>
      <w:r w:rsidRPr="00043476">
        <w:rPr>
          <w:rFonts w:hint="eastAsia"/>
          <w:color w:val="auto"/>
        </w:rPr>
        <w:t>団体は各部門参加団体数の３分の１を目安とします。</w:t>
      </w:r>
    </w:p>
    <w:p w14:paraId="4A70C652" w14:textId="77777777" w:rsidR="00A42A4D" w:rsidRPr="00043476" w:rsidRDefault="00FC1F4F" w:rsidP="009E343A">
      <w:pPr>
        <w:kinsoku/>
        <w:wordWrap/>
        <w:autoSpaceDE/>
        <w:autoSpaceDN/>
        <w:adjustRightInd/>
        <w:snapToGrid w:val="0"/>
        <w:ind w:leftChars="150" w:left="320"/>
        <w:jc w:val="both"/>
        <w:rPr>
          <w:rFonts w:ascii="ＭＳ 明朝" w:cs="Times New Roman"/>
          <w:color w:val="auto"/>
        </w:rPr>
      </w:pPr>
      <w:r w:rsidRPr="00043476">
        <w:rPr>
          <w:rFonts w:hint="eastAsia"/>
          <w:color w:val="auto"/>
        </w:rPr>
        <w:t>賞は「金賞」、</w:t>
      </w:r>
      <w:r w:rsidR="00A42A4D" w:rsidRPr="00043476">
        <w:rPr>
          <w:rFonts w:hint="eastAsia"/>
          <w:color w:val="auto"/>
        </w:rPr>
        <w:t>「銀賞」、「銅賞」とします。その他審査委員会の合意で</w:t>
      </w:r>
      <w:r w:rsidRPr="00043476">
        <w:rPr>
          <w:rFonts w:hint="eastAsia"/>
          <w:color w:val="auto"/>
        </w:rPr>
        <w:t>表彰</w:t>
      </w:r>
      <w:r w:rsidR="00A42A4D" w:rsidRPr="00043476">
        <w:rPr>
          <w:rFonts w:hint="eastAsia"/>
          <w:color w:val="auto"/>
        </w:rPr>
        <w:t>することも</w:t>
      </w:r>
      <w:r w:rsidR="005E07DF" w:rsidRPr="00043476">
        <w:rPr>
          <w:rFonts w:hint="eastAsia"/>
          <w:color w:val="auto"/>
        </w:rPr>
        <w:t>あり</w:t>
      </w:r>
      <w:r w:rsidR="00A42A4D" w:rsidRPr="00043476">
        <w:rPr>
          <w:rFonts w:hint="eastAsia"/>
          <w:color w:val="auto"/>
        </w:rPr>
        <w:t>ます。</w:t>
      </w:r>
    </w:p>
    <w:p w14:paraId="63750B08" w14:textId="77777777" w:rsidR="00A42A4D" w:rsidRPr="00043476" w:rsidRDefault="00A42A4D" w:rsidP="009E343A">
      <w:pPr>
        <w:kinsoku/>
        <w:wordWrap/>
        <w:autoSpaceDE/>
        <w:autoSpaceDN/>
        <w:adjustRightInd/>
        <w:snapToGrid w:val="0"/>
        <w:ind w:leftChars="150" w:left="320"/>
        <w:jc w:val="both"/>
        <w:rPr>
          <w:rFonts w:ascii="ＭＳ 明朝" w:cs="Times New Roman"/>
          <w:color w:val="auto"/>
        </w:rPr>
      </w:pPr>
      <w:r w:rsidRPr="00043476">
        <w:rPr>
          <w:rFonts w:hint="eastAsia"/>
          <w:color w:val="auto"/>
        </w:rPr>
        <w:t>講評はそれぞれの団体から学ぶべき点、よりよい演奏創造のための課題と方向を示します。</w:t>
      </w:r>
    </w:p>
    <w:p w14:paraId="3EADDAE8" w14:textId="77777777" w:rsidR="00A42A4D" w:rsidRPr="00043476" w:rsidRDefault="00A42A4D" w:rsidP="00A9222F">
      <w:pPr>
        <w:kinsoku/>
        <w:wordWrap/>
        <w:autoSpaceDE/>
        <w:autoSpaceDN/>
        <w:adjustRightInd/>
        <w:snapToGrid w:val="0"/>
        <w:spacing w:line="120" w:lineRule="exact"/>
        <w:jc w:val="both"/>
        <w:rPr>
          <w:rFonts w:ascii="ＭＳ 明朝" w:cs="Times New Roman"/>
          <w:color w:val="auto"/>
        </w:rPr>
      </w:pPr>
    </w:p>
    <w:p w14:paraId="2EB3C9E7" w14:textId="77777777" w:rsidR="00A42A4D" w:rsidRPr="00043476" w:rsidRDefault="00A42A4D" w:rsidP="009E343A">
      <w:pPr>
        <w:kinsoku/>
        <w:wordWrap/>
        <w:autoSpaceDE/>
        <w:autoSpaceDN/>
        <w:adjustRightInd/>
        <w:snapToGrid w:val="0"/>
        <w:ind w:leftChars="100" w:left="214"/>
        <w:jc w:val="both"/>
        <w:rPr>
          <w:rFonts w:ascii="ＭＳ 明朝" w:cs="Times New Roman"/>
          <w:color w:val="auto"/>
        </w:rPr>
      </w:pPr>
      <w:r w:rsidRPr="00043476">
        <w:rPr>
          <w:rFonts w:ascii="ＭＳ 明朝" w:eastAsia="ＭＳ ゴシック" w:cs="ＭＳ ゴシック" w:hint="eastAsia"/>
          <w:color w:val="auto"/>
        </w:rPr>
        <w:t>〈審査の観点〉</w:t>
      </w:r>
    </w:p>
    <w:p w14:paraId="425571AB" w14:textId="4695AD2B" w:rsidR="00A42A4D" w:rsidRPr="00043476" w:rsidRDefault="00A42A4D" w:rsidP="00665154">
      <w:pPr>
        <w:pStyle w:val="af4"/>
        <w:numPr>
          <w:ilvl w:val="0"/>
          <w:numId w:val="5"/>
        </w:numPr>
        <w:kinsoku/>
        <w:wordWrap/>
        <w:autoSpaceDE/>
        <w:autoSpaceDN/>
        <w:adjustRightInd/>
        <w:snapToGrid w:val="0"/>
        <w:ind w:leftChars="0"/>
        <w:jc w:val="both"/>
        <w:rPr>
          <w:rFonts w:ascii="ＭＳ 明朝" w:cs="Times New Roman"/>
          <w:color w:val="auto"/>
        </w:rPr>
      </w:pPr>
      <w:r w:rsidRPr="00043476">
        <w:rPr>
          <w:rFonts w:ascii="ＭＳ 明朝" w:eastAsia="ＭＳ ゴシック" w:cs="ＭＳ ゴシック" w:hint="eastAsia"/>
          <w:color w:val="auto"/>
        </w:rPr>
        <w:t>内容、選曲の意図を正しくとらえ演奏を通して聞き手に十分伝えているか。</w:t>
      </w:r>
    </w:p>
    <w:p w14:paraId="62F68349" w14:textId="06A9885F" w:rsidR="00A42A4D" w:rsidRPr="00043476" w:rsidRDefault="00A42A4D" w:rsidP="00665154">
      <w:pPr>
        <w:pStyle w:val="af4"/>
        <w:numPr>
          <w:ilvl w:val="0"/>
          <w:numId w:val="5"/>
        </w:numPr>
        <w:kinsoku/>
        <w:wordWrap/>
        <w:autoSpaceDE/>
        <w:autoSpaceDN/>
        <w:adjustRightInd/>
        <w:snapToGrid w:val="0"/>
        <w:ind w:leftChars="0"/>
        <w:jc w:val="both"/>
        <w:rPr>
          <w:rFonts w:ascii="ＭＳ 明朝" w:eastAsia="ＭＳ ゴシック" w:cs="ＭＳ ゴシック"/>
          <w:color w:val="auto"/>
        </w:rPr>
      </w:pPr>
      <w:r w:rsidRPr="00043476">
        <w:rPr>
          <w:rFonts w:ascii="ＭＳ 明朝" w:eastAsia="ＭＳ ゴシック" w:cs="ＭＳ ゴシック" w:hint="eastAsia"/>
          <w:color w:val="auto"/>
        </w:rPr>
        <w:t>人数にふさわしい声と、内容にふさわしい声で表現できているか。</w:t>
      </w:r>
    </w:p>
    <w:p w14:paraId="5E909392" w14:textId="6F27F414" w:rsidR="006E42C6" w:rsidRPr="00043476" w:rsidRDefault="00A42A4D" w:rsidP="00665154">
      <w:pPr>
        <w:pStyle w:val="af4"/>
        <w:numPr>
          <w:ilvl w:val="0"/>
          <w:numId w:val="5"/>
        </w:numPr>
        <w:kinsoku/>
        <w:wordWrap/>
        <w:autoSpaceDE/>
        <w:autoSpaceDN/>
        <w:adjustRightInd/>
        <w:snapToGrid w:val="0"/>
        <w:ind w:leftChars="0"/>
        <w:jc w:val="both"/>
        <w:rPr>
          <w:rFonts w:ascii="ＭＳ 明朝" w:eastAsia="ＭＳ ゴシック" w:cs="ＭＳ ゴシック"/>
          <w:color w:val="auto"/>
        </w:rPr>
      </w:pPr>
      <w:r w:rsidRPr="00043476">
        <w:rPr>
          <w:rFonts w:ascii="ＭＳ 明朝" w:eastAsia="ＭＳ ゴシック" w:cs="ＭＳ ゴシック" w:hint="eastAsia"/>
          <w:color w:val="auto"/>
        </w:rPr>
        <w:t>正確な音程、リズム、ハーモニーでうたっているか。</w:t>
      </w:r>
    </w:p>
    <w:p w14:paraId="6F17DD61" w14:textId="738CA46B" w:rsidR="00A42A4D" w:rsidRPr="00043476" w:rsidRDefault="00A42A4D" w:rsidP="0046120B">
      <w:pPr>
        <w:pStyle w:val="af4"/>
        <w:numPr>
          <w:ilvl w:val="0"/>
          <w:numId w:val="5"/>
        </w:numPr>
        <w:kinsoku/>
        <w:wordWrap/>
        <w:autoSpaceDE/>
        <w:autoSpaceDN/>
        <w:adjustRightInd/>
        <w:snapToGrid w:val="0"/>
        <w:ind w:leftChars="0"/>
        <w:jc w:val="both"/>
        <w:rPr>
          <w:rFonts w:ascii="ＭＳ 明朝" w:cs="Times New Roman"/>
          <w:color w:val="auto"/>
        </w:rPr>
      </w:pPr>
      <w:r w:rsidRPr="00043476">
        <w:rPr>
          <w:rFonts w:ascii="ＭＳ 明朝" w:eastAsia="ＭＳ ゴシック" w:cs="ＭＳ ゴシック" w:hint="eastAsia"/>
          <w:color w:val="auto"/>
        </w:rPr>
        <w:t>指揮、伴奏は歌い手の力を十分引き出し演奏をつくり出せているか。</w:t>
      </w:r>
    </w:p>
    <w:p w14:paraId="67777A5D" w14:textId="77777777" w:rsidR="0046120B" w:rsidRPr="00043476" w:rsidRDefault="0046120B" w:rsidP="00A9222F">
      <w:pPr>
        <w:kinsoku/>
        <w:wordWrap/>
        <w:autoSpaceDE/>
        <w:autoSpaceDN/>
        <w:adjustRightInd/>
        <w:snapToGrid w:val="0"/>
        <w:spacing w:line="140" w:lineRule="exact"/>
        <w:jc w:val="both"/>
        <w:rPr>
          <w:rFonts w:ascii="ＭＳ 明朝" w:cs="Times New Roman"/>
          <w:color w:val="auto"/>
        </w:rPr>
      </w:pPr>
    </w:p>
    <w:p w14:paraId="40DC3E87" w14:textId="77777777" w:rsidR="00A42A4D" w:rsidRPr="00043476" w:rsidRDefault="00A42A4D" w:rsidP="009E343A">
      <w:pPr>
        <w:kinsoku/>
        <w:wordWrap/>
        <w:autoSpaceDE/>
        <w:autoSpaceDN/>
        <w:adjustRightInd/>
        <w:snapToGrid w:val="0"/>
        <w:spacing w:line="364" w:lineRule="exact"/>
        <w:jc w:val="both"/>
        <w:rPr>
          <w:rFonts w:ascii="ＭＳ 明朝" w:cs="Times New Roman"/>
          <w:b/>
          <w:color w:val="auto"/>
        </w:rPr>
      </w:pPr>
      <w:r w:rsidRPr="00043476">
        <w:rPr>
          <w:rFonts w:ascii="ＭＳ 明朝" w:eastAsia="ＭＳ ゴシック" w:cs="ＭＳ ゴシック" w:hint="eastAsia"/>
          <w:b/>
          <w:color w:val="auto"/>
          <w:sz w:val="24"/>
          <w:szCs w:val="24"/>
        </w:rPr>
        <w:t>【審査結果の発表について】</w:t>
      </w:r>
    </w:p>
    <w:p w14:paraId="5C57A034" w14:textId="77777777" w:rsidR="00A42A4D" w:rsidRPr="00043476" w:rsidRDefault="00A42A4D" w:rsidP="009E343A">
      <w:pPr>
        <w:kinsoku/>
        <w:wordWrap/>
        <w:autoSpaceDE/>
        <w:autoSpaceDN/>
        <w:adjustRightInd/>
        <w:snapToGrid w:val="0"/>
        <w:ind w:leftChars="200" w:left="427"/>
        <w:jc w:val="both"/>
        <w:rPr>
          <w:rFonts w:ascii="ＭＳ 明朝" w:cs="Times New Roman"/>
          <w:color w:val="auto"/>
        </w:rPr>
      </w:pPr>
      <w:r w:rsidRPr="00043476">
        <w:rPr>
          <w:rFonts w:hint="eastAsia"/>
          <w:color w:val="auto"/>
        </w:rPr>
        <w:t>入賞団体はうたごえ新聞紙上・全国協議会ホームページで発表します。各部門の総評はうたごえ新聞に、各団体ごとの審査結果（評点）と個別評はホームページ等でお知らせします。</w:t>
      </w:r>
    </w:p>
    <w:p w14:paraId="4701E41C" w14:textId="77777777" w:rsidR="00C07B8A" w:rsidRPr="00043476" w:rsidRDefault="00A42A4D" w:rsidP="009E343A">
      <w:pPr>
        <w:kinsoku/>
        <w:wordWrap/>
        <w:autoSpaceDE/>
        <w:autoSpaceDN/>
        <w:adjustRightInd/>
        <w:snapToGrid w:val="0"/>
        <w:ind w:leftChars="200" w:left="427"/>
        <w:jc w:val="both"/>
        <w:rPr>
          <w:color w:val="auto"/>
        </w:rPr>
      </w:pPr>
      <w:r w:rsidRPr="00043476">
        <w:rPr>
          <w:rFonts w:hint="eastAsia"/>
          <w:color w:val="auto"/>
        </w:rPr>
        <w:t>入賞団体の表彰状、各審査委員・講評委員の講評用紙とモニター用紙は後日直接各団体にお送りします。</w:t>
      </w:r>
    </w:p>
    <w:p w14:paraId="38BF1C84" w14:textId="0870605F" w:rsidR="00A9222F" w:rsidRPr="00043476" w:rsidRDefault="005C4E8A" w:rsidP="00A9222F">
      <w:pPr>
        <w:widowControl/>
        <w:suppressAutoHyphens w:val="0"/>
        <w:kinsoku/>
        <w:wordWrap/>
        <w:overflowPunct/>
        <w:autoSpaceDE/>
        <w:autoSpaceDN/>
        <w:adjustRightInd/>
        <w:jc w:val="both"/>
        <w:textAlignment w:val="auto"/>
        <w:rPr>
          <w:rFonts w:ascii="HG丸ｺﾞｼｯｸM-PRO" w:eastAsia="HG丸ｺﾞｼｯｸM-PRO" w:hAnsi="HG丸ｺﾞｼｯｸM-PRO" w:cs="ＭＳ Ｐゴシック"/>
          <w:color w:val="auto"/>
          <w:sz w:val="20"/>
          <w:szCs w:val="20"/>
        </w:rPr>
      </w:pPr>
      <w:r w:rsidRPr="00043476">
        <w:rPr>
          <w:rFonts w:ascii="HG丸ｺﾞｼｯｸM-PRO" w:eastAsia="HG丸ｺﾞｼｯｸM-PRO" w:hAnsi="HG丸ｺﾞｼｯｸM-PRO" w:cs="ＭＳ Ｐゴシック" w:hint="eastAsia"/>
          <w:color w:val="auto"/>
          <w:sz w:val="32"/>
          <w:szCs w:val="32"/>
        </w:rPr>
        <w:t>202</w:t>
      </w:r>
      <w:r w:rsidR="00A9222F" w:rsidRPr="00043476">
        <w:rPr>
          <w:rFonts w:ascii="HG丸ｺﾞｼｯｸM-PRO" w:eastAsia="HG丸ｺﾞｼｯｸM-PRO" w:hAnsi="HG丸ｺﾞｼｯｸM-PRO" w:cs="ＭＳ Ｐゴシック"/>
          <w:color w:val="auto"/>
          <w:sz w:val="32"/>
          <w:szCs w:val="32"/>
        </w:rPr>
        <w:t>4</w:t>
      </w:r>
      <w:r w:rsidRPr="00043476">
        <w:rPr>
          <w:rFonts w:ascii="HG丸ｺﾞｼｯｸM-PRO" w:eastAsia="HG丸ｺﾞｼｯｸM-PRO" w:hAnsi="HG丸ｺﾞｼｯｸM-PRO" w:cs="ＭＳ Ｐゴシック" w:hint="eastAsia"/>
          <w:color w:val="auto"/>
          <w:sz w:val="32"/>
          <w:szCs w:val="32"/>
        </w:rPr>
        <w:t>年日本のうたごえ</w:t>
      </w:r>
      <w:r w:rsidR="0046120B" w:rsidRPr="00043476">
        <w:rPr>
          <w:rFonts w:ascii="HG丸ｺﾞｼｯｸM-PRO" w:eastAsia="HG丸ｺﾞｼｯｸM-PRO" w:hAnsi="HG丸ｺﾞｼｯｸM-PRO" w:cs="ＭＳ Ｐゴシック" w:hint="eastAsia"/>
          <w:color w:val="auto"/>
          <w:sz w:val="32"/>
          <w:szCs w:val="32"/>
        </w:rPr>
        <w:t>祭典</w:t>
      </w:r>
      <w:r w:rsidR="00431EE0" w:rsidRPr="00043476">
        <w:rPr>
          <w:rFonts w:ascii="HG丸ｺﾞｼｯｸM-PRO" w:eastAsia="HG丸ｺﾞｼｯｸM-PRO" w:hAnsi="HG丸ｺﾞｼｯｸM-PRO" w:cs="ＭＳ Ｐゴシック" w:hint="eastAsia"/>
          <w:color w:val="auto"/>
          <w:sz w:val="32"/>
          <w:szCs w:val="32"/>
        </w:rPr>
        <w:t>in</w:t>
      </w:r>
      <w:r w:rsidR="00A9222F" w:rsidRPr="00043476">
        <w:rPr>
          <w:rFonts w:ascii="HG丸ｺﾞｼｯｸM-PRO" w:eastAsia="HG丸ｺﾞｼｯｸM-PRO" w:hAnsi="HG丸ｺﾞｼｯｸM-PRO" w:cs="ＭＳ Ｐゴシック" w:hint="eastAsia"/>
          <w:color w:val="auto"/>
          <w:sz w:val="32"/>
          <w:szCs w:val="32"/>
        </w:rPr>
        <w:t>佐賀</w:t>
      </w:r>
      <w:r w:rsidR="00CA1C45" w:rsidRPr="00043476">
        <w:rPr>
          <w:rFonts w:ascii="HG丸ｺﾞｼｯｸM-PRO" w:eastAsia="HG丸ｺﾞｼｯｸM-PRO" w:hAnsi="HG丸ｺﾞｼｯｸM-PRO" w:cs="ＭＳ Ｐゴシック" w:hint="eastAsia"/>
          <w:color w:val="auto"/>
          <w:sz w:val="32"/>
          <w:szCs w:val="32"/>
        </w:rPr>
        <w:t xml:space="preserve"> </w:t>
      </w:r>
      <w:r w:rsidRPr="00043476">
        <w:rPr>
          <w:rFonts w:ascii="HG丸ｺﾞｼｯｸM-PRO" w:eastAsia="HG丸ｺﾞｼｯｸM-PRO" w:hAnsi="HG丸ｺﾞｼｯｸM-PRO" w:cs="ＭＳ Ｐゴシック" w:hint="eastAsia"/>
          <w:color w:val="auto"/>
          <w:sz w:val="32"/>
          <w:szCs w:val="32"/>
        </w:rPr>
        <w:t>日程会場</w:t>
      </w:r>
      <w:r w:rsidR="00382DCA" w:rsidRPr="00043476">
        <w:rPr>
          <w:rFonts w:ascii="HG丸ｺﾞｼｯｸM-PRO" w:eastAsia="HG丸ｺﾞｼｯｸM-PRO" w:hAnsi="HG丸ｺﾞｼｯｸM-PRO" w:cs="ＭＳ Ｐゴシック" w:hint="eastAsia"/>
          <w:color w:val="auto"/>
          <w:sz w:val="32"/>
          <w:szCs w:val="32"/>
        </w:rPr>
        <w:t xml:space="preserve">　</w:t>
      </w:r>
      <w:r w:rsidRPr="00043476">
        <w:rPr>
          <w:rFonts w:ascii="HG丸ｺﾞｼｯｸM-PRO" w:eastAsia="HG丸ｺﾞｼｯｸM-PRO" w:hAnsi="HG丸ｺﾞｼｯｸM-PRO" w:cs="ＭＳ Ｐゴシック" w:hint="eastAsia"/>
          <w:color w:val="auto"/>
          <w:sz w:val="20"/>
          <w:szCs w:val="20"/>
        </w:rPr>
        <w:t>202</w:t>
      </w:r>
      <w:r w:rsidR="00A9222F" w:rsidRPr="00043476">
        <w:rPr>
          <w:rFonts w:ascii="HG丸ｺﾞｼｯｸM-PRO" w:eastAsia="HG丸ｺﾞｼｯｸM-PRO" w:hAnsi="HG丸ｺﾞｼｯｸM-PRO" w:cs="ＭＳ Ｐゴシック" w:hint="eastAsia"/>
          <w:color w:val="auto"/>
          <w:sz w:val="20"/>
          <w:szCs w:val="20"/>
        </w:rPr>
        <w:t>４</w:t>
      </w:r>
      <w:r w:rsidRPr="00043476">
        <w:rPr>
          <w:rFonts w:ascii="HG丸ｺﾞｼｯｸM-PRO" w:eastAsia="HG丸ｺﾞｼｯｸM-PRO" w:hAnsi="HG丸ｺﾞｼｯｸM-PRO" w:cs="ＭＳ Ｐゴシック" w:hint="eastAsia"/>
          <w:color w:val="auto"/>
          <w:sz w:val="20"/>
          <w:szCs w:val="20"/>
        </w:rPr>
        <w:t>年</w:t>
      </w:r>
      <w:r w:rsidR="0046120B" w:rsidRPr="00043476">
        <w:rPr>
          <w:rFonts w:ascii="HG丸ｺﾞｼｯｸM-PRO" w:eastAsia="HG丸ｺﾞｼｯｸM-PRO" w:hAnsi="HG丸ｺﾞｼｯｸM-PRO" w:cs="ＭＳ Ｐゴシック" w:hint="eastAsia"/>
          <w:color w:val="auto"/>
          <w:sz w:val="20"/>
          <w:szCs w:val="20"/>
        </w:rPr>
        <w:t>2</w:t>
      </w:r>
      <w:r w:rsidRPr="00043476">
        <w:rPr>
          <w:rFonts w:ascii="HG丸ｺﾞｼｯｸM-PRO" w:eastAsia="HG丸ｺﾞｼｯｸM-PRO" w:hAnsi="HG丸ｺﾞｼｯｸM-PRO" w:cs="ＭＳ Ｐゴシック" w:hint="eastAsia"/>
          <w:color w:val="auto"/>
          <w:sz w:val="20"/>
          <w:szCs w:val="20"/>
        </w:rPr>
        <w:t>月</w:t>
      </w:r>
      <w:r w:rsidR="00A9222F" w:rsidRPr="00043476">
        <w:rPr>
          <w:rFonts w:ascii="HG丸ｺﾞｼｯｸM-PRO" w:eastAsia="HG丸ｺﾞｼｯｸM-PRO" w:hAnsi="HG丸ｺﾞｼｯｸM-PRO" w:cs="ＭＳ Ｐゴシック" w:hint="eastAsia"/>
          <w:color w:val="auto"/>
          <w:sz w:val="20"/>
          <w:szCs w:val="20"/>
        </w:rPr>
        <w:t>２２</w:t>
      </w:r>
      <w:r w:rsidRPr="00043476">
        <w:rPr>
          <w:rFonts w:ascii="HG丸ｺﾞｼｯｸM-PRO" w:eastAsia="HG丸ｺﾞｼｯｸM-PRO" w:hAnsi="HG丸ｺﾞｼｯｸM-PRO" w:cs="ＭＳ Ｐゴシック" w:hint="eastAsia"/>
          <w:color w:val="auto"/>
          <w:sz w:val="20"/>
          <w:szCs w:val="20"/>
        </w:rPr>
        <w:t>日現在</w:t>
      </w:r>
    </w:p>
    <w:tbl>
      <w:tblPr>
        <w:tblStyle w:val="af1"/>
        <w:tblW w:w="0" w:type="auto"/>
        <w:tblLook w:val="04A0" w:firstRow="1" w:lastRow="0" w:firstColumn="1" w:lastColumn="0" w:noHBand="0" w:noVBand="1"/>
      </w:tblPr>
      <w:tblGrid>
        <w:gridCol w:w="3405"/>
        <w:gridCol w:w="1268"/>
        <w:gridCol w:w="1276"/>
        <w:gridCol w:w="2410"/>
        <w:gridCol w:w="1842"/>
      </w:tblGrid>
      <w:tr w:rsidR="00043476" w:rsidRPr="00043476" w14:paraId="44424E6C" w14:textId="77777777" w:rsidTr="00A9222F">
        <w:trPr>
          <w:trHeight w:val="375"/>
        </w:trPr>
        <w:tc>
          <w:tcPr>
            <w:tcW w:w="3405" w:type="dxa"/>
            <w:noWrap/>
            <w:hideMark/>
          </w:tcPr>
          <w:p w14:paraId="16B5C242" w14:textId="64192344" w:rsidR="00A9222F" w:rsidRPr="00043476" w:rsidRDefault="00072C7C" w:rsidP="00A92D85">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●１１月２９日（金）</w:t>
            </w:r>
          </w:p>
        </w:tc>
        <w:tc>
          <w:tcPr>
            <w:tcW w:w="1268" w:type="dxa"/>
            <w:noWrap/>
            <w:hideMark/>
          </w:tcPr>
          <w:p w14:paraId="55EA0A55" w14:textId="77777777" w:rsidR="00A9222F" w:rsidRPr="00043476" w:rsidRDefault="00A9222F" w:rsidP="00A92D85">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開催部門</w:t>
            </w:r>
          </w:p>
        </w:tc>
        <w:tc>
          <w:tcPr>
            <w:tcW w:w="1276" w:type="dxa"/>
            <w:noWrap/>
            <w:hideMark/>
          </w:tcPr>
          <w:p w14:paraId="0E9B4D1A" w14:textId="3599E06C" w:rsidR="00A9222F" w:rsidRPr="00043476" w:rsidRDefault="00072C7C" w:rsidP="00072C7C">
            <w:pPr>
              <w:jc w:val="cente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席数</w:t>
            </w:r>
          </w:p>
        </w:tc>
        <w:tc>
          <w:tcPr>
            <w:tcW w:w="2410" w:type="dxa"/>
            <w:noWrap/>
            <w:hideMark/>
          </w:tcPr>
          <w:p w14:paraId="76E99956" w14:textId="77777777" w:rsidR="00A9222F" w:rsidRPr="00043476" w:rsidRDefault="00A9222F" w:rsidP="00072C7C">
            <w:pPr>
              <w:jc w:val="cente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最寄り駅</w:t>
            </w:r>
          </w:p>
        </w:tc>
        <w:tc>
          <w:tcPr>
            <w:tcW w:w="1842" w:type="dxa"/>
            <w:noWrap/>
          </w:tcPr>
          <w:p w14:paraId="7AAC6F9A" w14:textId="6A91306E" w:rsidR="00A9222F" w:rsidRPr="00043476" w:rsidRDefault="00A9222F" w:rsidP="00072C7C">
            <w:pPr>
              <w:jc w:val="cente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開催時間</w:t>
            </w:r>
          </w:p>
        </w:tc>
      </w:tr>
      <w:tr w:rsidR="00043476" w:rsidRPr="00043476" w14:paraId="4A3B990E" w14:textId="77777777" w:rsidTr="00A9222F">
        <w:trPr>
          <w:trHeight w:val="375"/>
        </w:trPr>
        <w:tc>
          <w:tcPr>
            <w:tcW w:w="3405" w:type="dxa"/>
            <w:noWrap/>
            <w:hideMark/>
          </w:tcPr>
          <w:p w14:paraId="3EC7593B" w14:textId="77777777" w:rsidR="00A9222F" w:rsidRPr="00043476" w:rsidRDefault="00A9222F" w:rsidP="00A92D85">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佐賀市文化会館　中ホール</w:t>
            </w:r>
          </w:p>
        </w:tc>
        <w:tc>
          <w:tcPr>
            <w:tcW w:w="1268" w:type="dxa"/>
            <w:noWrap/>
            <w:hideMark/>
          </w:tcPr>
          <w:p w14:paraId="00B6F7AA" w14:textId="77777777" w:rsidR="00A9222F" w:rsidRPr="00043476" w:rsidRDefault="00A9222F" w:rsidP="00A92D85">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 xml:space="preserve">　女性</w:t>
            </w:r>
          </w:p>
        </w:tc>
        <w:tc>
          <w:tcPr>
            <w:tcW w:w="1276" w:type="dxa"/>
            <w:noWrap/>
            <w:hideMark/>
          </w:tcPr>
          <w:p w14:paraId="0647F653" w14:textId="77777777" w:rsidR="00A9222F" w:rsidRPr="00043476" w:rsidRDefault="00A9222F" w:rsidP="00F1352C">
            <w:pPr>
              <w:ind w:firstLineChars="50" w:firstLine="112"/>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800</w:t>
            </w:r>
          </w:p>
        </w:tc>
        <w:tc>
          <w:tcPr>
            <w:tcW w:w="2410" w:type="dxa"/>
            <w:noWrap/>
            <w:hideMark/>
          </w:tcPr>
          <w:p w14:paraId="11C17F29" w14:textId="77777777" w:rsidR="00A9222F" w:rsidRPr="00043476" w:rsidRDefault="00A9222F" w:rsidP="00A92D85">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佐賀駅　徒歩15分</w:t>
            </w:r>
          </w:p>
        </w:tc>
        <w:tc>
          <w:tcPr>
            <w:tcW w:w="1842" w:type="dxa"/>
            <w:noWrap/>
          </w:tcPr>
          <w:p w14:paraId="4737FEED" w14:textId="2C0D9628" w:rsidR="00072C7C" w:rsidRPr="00043476" w:rsidRDefault="00072C7C" w:rsidP="00072C7C">
            <w:pPr>
              <w:rPr>
                <w:rFonts w:ascii="HG丸ｺﾞｼｯｸM-PRO" w:eastAsia="HG丸ｺﾞｼｯｸM-PRO" w:hAnsi="HG丸ｺﾞｼｯｸM-PRO"/>
                <w:color w:val="auto"/>
                <w:sz w:val="20"/>
                <w:szCs w:val="20"/>
              </w:rPr>
            </w:pPr>
            <w:r w:rsidRPr="00043476">
              <w:rPr>
                <w:rFonts w:ascii="HG丸ｺﾞｼｯｸM-PRO" w:eastAsia="HG丸ｺﾞｼｯｸM-PRO" w:hAnsi="HG丸ｺﾞｼｯｸM-PRO" w:hint="eastAsia"/>
                <w:color w:val="auto"/>
                <w:sz w:val="20"/>
                <w:szCs w:val="20"/>
              </w:rPr>
              <w:t>1</w:t>
            </w:r>
            <w:r w:rsidRPr="00043476">
              <w:rPr>
                <w:rFonts w:ascii="HG丸ｺﾞｼｯｸM-PRO" w:eastAsia="HG丸ｺﾞｼｯｸM-PRO" w:hAnsi="HG丸ｺﾞｼｯｸM-PRO"/>
                <w:color w:val="auto"/>
                <w:sz w:val="20"/>
                <w:szCs w:val="20"/>
              </w:rPr>
              <w:t>1:00</w:t>
            </w:r>
            <w:r w:rsidRPr="00043476">
              <w:rPr>
                <w:rFonts w:ascii="HG丸ｺﾞｼｯｸM-PRO" w:eastAsia="HG丸ｺﾞｼｯｸM-PRO" w:hAnsi="HG丸ｺﾞｼｯｸM-PRO" w:hint="eastAsia"/>
                <w:color w:val="auto"/>
                <w:sz w:val="20"/>
                <w:szCs w:val="20"/>
              </w:rPr>
              <w:t>～1</w:t>
            </w:r>
            <w:r w:rsidR="00CA5FE1" w:rsidRPr="00043476">
              <w:rPr>
                <w:rFonts w:ascii="HG丸ｺﾞｼｯｸM-PRO" w:eastAsia="HG丸ｺﾞｼｯｸM-PRO" w:hAnsi="HG丸ｺﾞｼｯｸM-PRO"/>
                <w:color w:val="auto"/>
                <w:sz w:val="20"/>
                <w:szCs w:val="20"/>
              </w:rPr>
              <w:t>6</w:t>
            </w:r>
            <w:r w:rsidRPr="00043476">
              <w:rPr>
                <w:rFonts w:ascii="HG丸ｺﾞｼｯｸM-PRO" w:eastAsia="HG丸ｺﾞｼｯｸM-PRO" w:hAnsi="HG丸ｺﾞｼｯｸM-PRO"/>
                <w:color w:val="auto"/>
                <w:sz w:val="20"/>
                <w:szCs w:val="20"/>
              </w:rPr>
              <w:t>:</w:t>
            </w:r>
            <w:r w:rsidR="002D720D" w:rsidRPr="00043476">
              <w:rPr>
                <w:rFonts w:ascii="HG丸ｺﾞｼｯｸM-PRO" w:eastAsia="HG丸ｺﾞｼｯｸM-PRO" w:hAnsi="HG丸ｺﾞｼｯｸM-PRO"/>
                <w:color w:val="auto"/>
                <w:sz w:val="20"/>
                <w:szCs w:val="20"/>
              </w:rPr>
              <w:t>3</w:t>
            </w:r>
            <w:r w:rsidRPr="00043476">
              <w:rPr>
                <w:rFonts w:ascii="HG丸ｺﾞｼｯｸM-PRO" w:eastAsia="HG丸ｺﾞｼｯｸM-PRO" w:hAnsi="HG丸ｺﾞｼｯｸM-PRO"/>
                <w:color w:val="auto"/>
                <w:sz w:val="20"/>
                <w:szCs w:val="20"/>
              </w:rPr>
              <w:t>0</w:t>
            </w:r>
          </w:p>
        </w:tc>
      </w:tr>
      <w:tr w:rsidR="00043476" w:rsidRPr="00043476" w14:paraId="4C68E52D" w14:textId="77777777" w:rsidTr="00A9222F">
        <w:trPr>
          <w:trHeight w:val="375"/>
        </w:trPr>
        <w:tc>
          <w:tcPr>
            <w:tcW w:w="3405" w:type="dxa"/>
            <w:noWrap/>
            <w:hideMark/>
          </w:tcPr>
          <w:p w14:paraId="6B6B7AA9"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鳥栖市民文化会館　大ホール</w:t>
            </w:r>
          </w:p>
        </w:tc>
        <w:tc>
          <w:tcPr>
            <w:tcW w:w="1268" w:type="dxa"/>
            <w:noWrap/>
            <w:hideMark/>
          </w:tcPr>
          <w:p w14:paraId="154D97AA" w14:textId="6FEECE4C"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 xml:space="preserve">　一般B</w:t>
            </w:r>
          </w:p>
        </w:tc>
        <w:tc>
          <w:tcPr>
            <w:tcW w:w="1276" w:type="dxa"/>
            <w:noWrap/>
            <w:hideMark/>
          </w:tcPr>
          <w:p w14:paraId="5CC00862"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1374</w:t>
            </w:r>
          </w:p>
        </w:tc>
        <w:tc>
          <w:tcPr>
            <w:tcW w:w="2410" w:type="dxa"/>
            <w:noWrap/>
            <w:hideMark/>
          </w:tcPr>
          <w:p w14:paraId="4E0E7736"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鳥栖駅　徒歩20分</w:t>
            </w:r>
          </w:p>
        </w:tc>
        <w:tc>
          <w:tcPr>
            <w:tcW w:w="1842" w:type="dxa"/>
            <w:noWrap/>
          </w:tcPr>
          <w:p w14:paraId="1C0023C4" w14:textId="4967AB0A" w:rsidR="00072C7C" w:rsidRPr="00043476" w:rsidRDefault="00072C7C" w:rsidP="00072C7C">
            <w:pPr>
              <w:rPr>
                <w:rFonts w:ascii="HG丸ｺﾞｼｯｸM-PRO" w:eastAsia="HG丸ｺﾞｼｯｸM-PRO" w:hAnsi="HG丸ｺﾞｼｯｸM-PRO"/>
                <w:color w:val="auto"/>
                <w:sz w:val="20"/>
                <w:szCs w:val="20"/>
              </w:rPr>
            </w:pPr>
            <w:r w:rsidRPr="00043476">
              <w:rPr>
                <w:rFonts w:ascii="HG丸ｺﾞｼｯｸM-PRO" w:eastAsia="HG丸ｺﾞｼｯｸM-PRO" w:hAnsi="HG丸ｺﾞｼｯｸM-PRO" w:hint="eastAsia"/>
                <w:color w:val="auto"/>
                <w:sz w:val="20"/>
                <w:szCs w:val="20"/>
              </w:rPr>
              <w:t>1</w:t>
            </w:r>
            <w:r w:rsidRPr="00043476">
              <w:rPr>
                <w:rFonts w:ascii="HG丸ｺﾞｼｯｸM-PRO" w:eastAsia="HG丸ｺﾞｼｯｸM-PRO" w:hAnsi="HG丸ｺﾞｼｯｸM-PRO"/>
                <w:color w:val="auto"/>
                <w:sz w:val="20"/>
                <w:szCs w:val="20"/>
              </w:rPr>
              <w:t>1:00</w:t>
            </w:r>
            <w:r w:rsidR="002D720D" w:rsidRPr="00043476">
              <w:rPr>
                <w:rFonts w:ascii="HG丸ｺﾞｼｯｸM-PRO" w:eastAsia="HG丸ｺﾞｼｯｸM-PRO" w:hAnsi="HG丸ｺﾞｼｯｸM-PRO" w:hint="eastAsia"/>
                <w:color w:val="auto"/>
                <w:sz w:val="20"/>
                <w:szCs w:val="20"/>
              </w:rPr>
              <w:t>～</w:t>
            </w:r>
            <w:r w:rsidRPr="00043476">
              <w:rPr>
                <w:rFonts w:ascii="HG丸ｺﾞｼｯｸM-PRO" w:eastAsia="HG丸ｺﾞｼｯｸM-PRO" w:hAnsi="HG丸ｺﾞｼｯｸM-PRO" w:hint="eastAsia"/>
                <w:color w:val="auto"/>
                <w:sz w:val="20"/>
                <w:szCs w:val="20"/>
              </w:rPr>
              <w:t>1</w:t>
            </w:r>
            <w:r w:rsidR="00CA5FE1" w:rsidRPr="00043476">
              <w:rPr>
                <w:rFonts w:ascii="HG丸ｺﾞｼｯｸM-PRO" w:eastAsia="HG丸ｺﾞｼｯｸM-PRO" w:hAnsi="HG丸ｺﾞｼｯｸM-PRO"/>
                <w:color w:val="auto"/>
                <w:sz w:val="20"/>
                <w:szCs w:val="20"/>
              </w:rPr>
              <w:t>7</w:t>
            </w:r>
            <w:r w:rsidRPr="00043476">
              <w:rPr>
                <w:rFonts w:ascii="HG丸ｺﾞｼｯｸM-PRO" w:eastAsia="HG丸ｺﾞｼｯｸM-PRO" w:hAnsi="HG丸ｺﾞｼｯｸM-PRO"/>
                <w:color w:val="auto"/>
                <w:sz w:val="20"/>
                <w:szCs w:val="20"/>
              </w:rPr>
              <w:t>00</w:t>
            </w:r>
          </w:p>
        </w:tc>
      </w:tr>
      <w:tr w:rsidR="00043476" w:rsidRPr="00043476" w14:paraId="281192ED" w14:textId="77777777" w:rsidTr="00A9222F">
        <w:trPr>
          <w:trHeight w:val="375"/>
        </w:trPr>
        <w:tc>
          <w:tcPr>
            <w:tcW w:w="3405" w:type="dxa"/>
            <w:noWrap/>
            <w:hideMark/>
          </w:tcPr>
          <w:p w14:paraId="6F2CDA6B"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鳥栖市民文化会館　小ホール</w:t>
            </w:r>
          </w:p>
        </w:tc>
        <w:tc>
          <w:tcPr>
            <w:tcW w:w="1268" w:type="dxa"/>
            <w:noWrap/>
            <w:hideMark/>
          </w:tcPr>
          <w:p w14:paraId="26C42A5E"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 xml:space="preserve">　交流Ⅰ</w:t>
            </w:r>
          </w:p>
        </w:tc>
        <w:tc>
          <w:tcPr>
            <w:tcW w:w="1276" w:type="dxa"/>
            <w:noWrap/>
            <w:hideMark/>
          </w:tcPr>
          <w:p w14:paraId="4E9A166A" w14:textId="77777777" w:rsidR="00072C7C" w:rsidRPr="00043476" w:rsidRDefault="00072C7C" w:rsidP="00F1352C">
            <w:pPr>
              <w:ind w:firstLineChars="50" w:firstLine="112"/>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388</w:t>
            </w:r>
          </w:p>
        </w:tc>
        <w:tc>
          <w:tcPr>
            <w:tcW w:w="2410" w:type="dxa"/>
            <w:noWrap/>
            <w:hideMark/>
          </w:tcPr>
          <w:p w14:paraId="085AB82D"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w:t>
            </w:r>
          </w:p>
        </w:tc>
        <w:tc>
          <w:tcPr>
            <w:tcW w:w="1842" w:type="dxa"/>
            <w:noWrap/>
          </w:tcPr>
          <w:p w14:paraId="1B585DC2" w14:textId="5B333A09" w:rsidR="00072C7C" w:rsidRPr="00043476" w:rsidRDefault="00072C7C" w:rsidP="00072C7C">
            <w:pPr>
              <w:rPr>
                <w:rFonts w:ascii="HG丸ｺﾞｼｯｸM-PRO" w:eastAsia="HG丸ｺﾞｼｯｸM-PRO" w:hAnsi="HG丸ｺﾞｼｯｸM-PRO"/>
                <w:color w:val="auto"/>
                <w:sz w:val="20"/>
                <w:szCs w:val="20"/>
              </w:rPr>
            </w:pPr>
            <w:r w:rsidRPr="00043476">
              <w:rPr>
                <w:rFonts w:ascii="HG丸ｺﾞｼｯｸM-PRO" w:eastAsia="HG丸ｺﾞｼｯｸM-PRO" w:hAnsi="HG丸ｺﾞｼｯｸM-PRO" w:hint="eastAsia"/>
                <w:color w:val="auto"/>
                <w:sz w:val="20"/>
                <w:szCs w:val="20"/>
              </w:rPr>
              <w:t>1</w:t>
            </w:r>
            <w:r w:rsidRPr="00043476">
              <w:rPr>
                <w:rFonts w:ascii="HG丸ｺﾞｼｯｸM-PRO" w:eastAsia="HG丸ｺﾞｼｯｸM-PRO" w:hAnsi="HG丸ｺﾞｼｯｸM-PRO"/>
                <w:color w:val="auto"/>
                <w:sz w:val="20"/>
                <w:szCs w:val="20"/>
              </w:rPr>
              <w:t>1:00</w:t>
            </w:r>
            <w:r w:rsidR="002D720D" w:rsidRPr="00043476">
              <w:rPr>
                <w:rFonts w:ascii="HG丸ｺﾞｼｯｸM-PRO" w:eastAsia="HG丸ｺﾞｼｯｸM-PRO" w:hAnsi="HG丸ｺﾞｼｯｸM-PRO" w:hint="eastAsia"/>
                <w:color w:val="auto"/>
                <w:sz w:val="20"/>
                <w:szCs w:val="20"/>
              </w:rPr>
              <w:t>～</w:t>
            </w:r>
            <w:r w:rsidRPr="00043476">
              <w:rPr>
                <w:rFonts w:ascii="HG丸ｺﾞｼｯｸM-PRO" w:eastAsia="HG丸ｺﾞｼｯｸM-PRO" w:hAnsi="HG丸ｺﾞｼｯｸM-PRO" w:hint="eastAsia"/>
                <w:color w:val="auto"/>
                <w:sz w:val="20"/>
                <w:szCs w:val="20"/>
              </w:rPr>
              <w:t>1</w:t>
            </w:r>
            <w:r w:rsidR="00CA5FE1" w:rsidRPr="00043476">
              <w:rPr>
                <w:rFonts w:ascii="HG丸ｺﾞｼｯｸM-PRO" w:eastAsia="HG丸ｺﾞｼｯｸM-PRO" w:hAnsi="HG丸ｺﾞｼｯｸM-PRO"/>
                <w:color w:val="auto"/>
                <w:sz w:val="20"/>
                <w:szCs w:val="20"/>
              </w:rPr>
              <w:t>5</w:t>
            </w:r>
            <w:r w:rsidRPr="00043476">
              <w:rPr>
                <w:rFonts w:ascii="HG丸ｺﾞｼｯｸM-PRO" w:eastAsia="HG丸ｺﾞｼｯｸM-PRO" w:hAnsi="HG丸ｺﾞｼｯｸM-PRO"/>
                <w:color w:val="auto"/>
                <w:sz w:val="20"/>
                <w:szCs w:val="20"/>
              </w:rPr>
              <w:t>:00</w:t>
            </w:r>
          </w:p>
        </w:tc>
      </w:tr>
      <w:tr w:rsidR="00043476" w:rsidRPr="00043476" w14:paraId="0D327EB6" w14:textId="77777777" w:rsidTr="00A9222F">
        <w:trPr>
          <w:trHeight w:val="375"/>
        </w:trPr>
        <w:tc>
          <w:tcPr>
            <w:tcW w:w="3405" w:type="dxa"/>
            <w:noWrap/>
            <w:hideMark/>
          </w:tcPr>
          <w:p w14:paraId="453E5175" w14:textId="77777777" w:rsidR="00A9222F" w:rsidRPr="00043476" w:rsidRDefault="00A9222F" w:rsidP="00A92D85">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サンメッセ鳥栖</w:t>
            </w:r>
          </w:p>
        </w:tc>
        <w:tc>
          <w:tcPr>
            <w:tcW w:w="1268" w:type="dxa"/>
            <w:noWrap/>
            <w:hideMark/>
          </w:tcPr>
          <w:p w14:paraId="02C7DAA9" w14:textId="77777777" w:rsidR="00A9222F" w:rsidRPr="00043476" w:rsidRDefault="00A9222F" w:rsidP="00A92D85">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オリコン</w:t>
            </w:r>
          </w:p>
        </w:tc>
        <w:tc>
          <w:tcPr>
            <w:tcW w:w="1276" w:type="dxa"/>
            <w:noWrap/>
            <w:hideMark/>
          </w:tcPr>
          <w:p w14:paraId="481C411D" w14:textId="77777777" w:rsidR="00A9222F" w:rsidRPr="00043476" w:rsidRDefault="00A9222F" w:rsidP="00A92D85">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253＋68</w:t>
            </w:r>
          </w:p>
        </w:tc>
        <w:tc>
          <w:tcPr>
            <w:tcW w:w="2410" w:type="dxa"/>
            <w:noWrap/>
            <w:hideMark/>
          </w:tcPr>
          <w:p w14:paraId="7EFAC675" w14:textId="77777777" w:rsidR="00A9222F" w:rsidRPr="00043476" w:rsidRDefault="00A9222F" w:rsidP="00A92D85">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鳥栖駅3分</w:t>
            </w:r>
          </w:p>
        </w:tc>
        <w:tc>
          <w:tcPr>
            <w:tcW w:w="1842" w:type="dxa"/>
            <w:noWrap/>
          </w:tcPr>
          <w:p w14:paraId="759C6DF0" w14:textId="140A2498" w:rsidR="00A9222F" w:rsidRPr="00043476" w:rsidRDefault="00072C7C" w:rsidP="00A92D85">
            <w:pPr>
              <w:rPr>
                <w:rFonts w:ascii="HG丸ｺﾞｼｯｸM-PRO" w:eastAsia="HG丸ｺﾞｼｯｸM-PRO" w:hAnsi="HG丸ｺﾞｼｯｸM-PRO"/>
                <w:color w:val="auto"/>
                <w:sz w:val="20"/>
                <w:szCs w:val="20"/>
              </w:rPr>
            </w:pPr>
            <w:r w:rsidRPr="00043476">
              <w:rPr>
                <w:rFonts w:ascii="HG丸ｺﾞｼｯｸM-PRO" w:eastAsia="HG丸ｺﾞｼｯｸM-PRO" w:hAnsi="HG丸ｺﾞｼｯｸM-PRO" w:hint="eastAsia"/>
                <w:color w:val="auto"/>
                <w:sz w:val="20"/>
                <w:szCs w:val="20"/>
              </w:rPr>
              <w:t>1</w:t>
            </w:r>
            <w:r w:rsidRPr="00043476">
              <w:rPr>
                <w:rFonts w:ascii="HG丸ｺﾞｼｯｸM-PRO" w:eastAsia="HG丸ｺﾞｼｯｸM-PRO" w:hAnsi="HG丸ｺﾞｼｯｸM-PRO"/>
                <w:color w:val="auto"/>
                <w:sz w:val="20"/>
                <w:szCs w:val="20"/>
              </w:rPr>
              <w:t>1:00</w:t>
            </w:r>
            <w:r w:rsidR="002D720D" w:rsidRPr="00043476">
              <w:rPr>
                <w:rFonts w:ascii="HG丸ｺﾞｼｯｸM-PRO" w:eastAsia="HG丸ｺﾞｼｯｸM-PRO" w:hAnsi="HG丸ｺﾞｼｯｸM-PRO" w:hint="eastAsia"/>
                <w:color w:val="auto"/>
                <w:sz w:val="20"/>
                <w:szCs w:val="20"/>
              </w:rPr>
              <w:t>～</w:t>
            </w:r>
            <w:r w:rsidRPr="00043476">
              <w:rPr>
                <w:rFonts w:ascii="HG丸ｺﾞｼｯｸM-PRO" w:eastAsia="HG丸ｺﾞｼｯｸM-PRO" w:hAnsi="HG丸ｺﾞｼｯｸM-PRO" w:hint="eastAsia"/>
                <w:color w:val="auto"/>
                <w:sz w:val="20"/>
                <w:szCs w:val="20"/>
              </w:rPr>
              <w:t>1</w:t>
            </w:r>
            <w:r w:rsidRPr="00043476">
              <w:rPr>
                <w:rFonts w:ascii="HG丸ｺﾞｼｯｸM-PRO" w:eastAsia="HG丸ｺﾞｼｯｸM-PRO" w:hAnsi="HG丸ｺﾞｼｯｸM-PRO"/>
                <w:color w:val="auto"/>
                <w:sz w:val="20"/>
                <w:szCs w:val="20"/>
              </w:rPr>
              <w:t>7:00</w:t>
            </w:r>
          </w:p>
        </w:tc>
      </w:tr>
      <w:tr w:rsidR="00043476" w:rsidRPr="00043476" w14:paraId="004B5773" w14:textId="77777777" w:rsidTr="00A9222F">
        <w:trPr>
          <w:trHeight w:val="375"/>
        </w:trPr>
        <w:tc>
          <w:tcPr>
            <w:tcW w:w="3405" w:type="dxa"/>
            <w:noWrap/>
            <w:hideMark/>
          </w:tcPr>
          <w:p w14:paraId="084637EA" w14:textId="2A74D7D7" w:rsidR="00A9222F" w:rsidRPr="00043476" w:rsidRDefault="00072C7C" w:rsidP="00A92D85">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●１２月１日（日）</w:t>
            </w:r>
          </w:p>
        </w:tc>
        <w:tc>
          <w:tcPr>
            <w:tcW w:w="1268" w:type="dxa"/>
            <w:noWrap/>
            <w:hideMark/>
          </w:tcPr>
          <w:p w14:paraId="08DBC7F4" w14:textId="77777777" w:rsidR="00A9222F" w:rsidRPr="00043476" w:rsidRDefault="00A9222F" w:rsidP="00A92D85">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 xml:space="preserve">　</w:t>
            </w:r>
          </w:p>
        </w:tc>
        <w:tc>
          <w:tcPr>
            <w:tcW w:w="1276" w:type="dxa"/>
            <w:noWrap/>
            <w:hideMark/>
          </w:tcPr>
          <w:p w14:paraId="72929B1A" w14:textId="77777777" w:rsidR="00A9222F" w:rsidRPr="00043476" w:rsidRDefault="00A9222F" w:rsidP="00A92D85">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 xml:space="preserve">　</w:t>
            </w:r>
          </w:p>
        </w:tc>
        <w:tc>
          <w:tcPr>
            <w:tcW w:w="2410" w:type="dxa"/>
            <w:noWrap/>
            <w:hideMark/>
          </w:tcPr>
          <w:p w14:paraId="7D552EE0" w14:textId="77777777" w:rsidR="00A9222F" w:rsidRPr="00043476" w:rsidRDefault="00A9222F" w:rsidP="00A92D85">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 xml:space="preserve">　</w:t>
            </w:r>
          </w:p>
        </w:tc>
        <w:tc>
          <w:tcPr>
            <w:tcW w:w="1842" w:type="dxa"/>
            <w:noWrap/>
          </w:tcPr>
          <w:p w14:paraId="47F44016" w14:textId="77777777" w:rsidR="00A9222F" w:rsidRPr="00043476" w:rsidRDefault="00A9222F" w:rsidP="00A92D85">
            <w:pPr>
              <w:rPr>
                <w:rFonts w:ascii="HG丸ｺﾞｼｯｸM-PRO" w:eastAsia="HG丸ｺﾞｼｯｸM-PRO" w:hAnsi="HG丸ｺﾞｼｯｸM-PRO"/>
                <w:color w:val="auto"/>
                <w:sz w:val="20"/>
                <w:szCs w:val="20"/>
              </w:rPr>
            </w:pPr>
          </w:p>
        </w:tc>
      </w:tr>
      <w:tr w:rsidR="00043476" w:rsidRPr="00043476" w14:paraId="43421352" w14:textId="77777777" w:rsidTr="00A9222F">
        <w:trPr>
          <w:trHeight w:val="375"/>
        </w:trPr>
        <w:tc>
          <w:tcPr>
            <w:tcW w:w="3405" w:type="dxa"/>
            <w:noWrap/>
            <w:hideMark/>
          </w:tcPr>
          <w:p w14:paraId="656686E1"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佐賀市文化会館　大ホール</w:t>
            </w:r>
          </w:p>
        </w:tc>
        <w:tc>
          <w:tcPr>
            <w:tcW w:w="1268" w:type="dxa"/>
            <w:noWrap/>
            <w:hideMark/>
          </w:tcPr>
          <w:p w14:paraId="2951571C"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 xml:space="preserve">　職場</w:t>
            </w:r>
          </w:p>
        </w:tc>
        <w:tc>
          <w:tcPr>
            <w:tcW w:w="1276" w:type="dxa"/>
            <w:noWrap/>
            <w:hideMark/>
          </w:tcPr>
          <w:p w14:paraId="30878837"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1811</w:t>
            </w:r>
          </w:p>
        </w:tc>
        <w:tc>
          <w:tcPr>
            <w:tcW w:w="2410" w:type="dxa"/>
            <w:noWrap/>
            <w:hideMark/>
          </w:tcPr>
          <w:p w14:paraId="5A8184EA"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佐賀駅　徒歩15分</w:t>
            </w:r>
          </w:p>
        </w:tc>
        <w:tc>
          <w:tcPr>
            <w:tcW w:w="1842" w:type="dxa"/>
            <w:noWrap/>
          </w:tcPr>
          <w:p w14:paraId="35D4E42B" w14:textId="02F1F010" w:rsidR="00072C7C" w:rsidRPr="00043476" w:rsidRDefault="00072C7C" w:rsidP="00072C7C">
            <w:pPr>
              <w:rPr>
                <w:rFonts w:ascii="HG丸ｺﾞｼｯｸM-PRO" w:eastAsia="HG丸ｺﾞｼｯｸM-PRO" w:hAnsi="HG丸ｺﾞｼｯｸM-PRO"/>
                <w:color w:val="auto"/>
                <w:sz w:val="20"/>
                <w:szCs w:val="20"/>
              </w:rPr>
            </w:pPr>
            <w:r w:rsidRPr="00043476">
              <w:rPr>
                <w:rFonts w:ascii="HG丸ｺﾞｼｯｸM-PRO" w:eastAsia="HG丸ｺﾞｼｯｸM-PRO" w:hAnsi="HG丸ｺﾞｼｯｸM-PRO" w:hint="eastAsia"/>
                <w:color w:val="auto"/>
                <w:sz w:val="20"/>
                <w:szCs w:val="20"/>
              </w:rPr>
              <w:t>1</w:t>
            </w:r>
            <w:r w:rsidR="002D720D" w:rsidRPr="00043476">
              <w:rPr>
                <w:rFonts w:ascii="HG丸ｺﾞｼｯｸM-PRO" w:eastAsia="HG丸ｺﾞｼｯｸM-PRO" w:hAnsi="HG丸ｺﾞｼｯｸM-PRO"/>
                <w:color w:val="auto"/>
                <w:sz w:val="20"/>
                <w:szCs w:val="20"/>
              </w:rPr>
              <w:t>0</w:t>
            </w:r>
            <w:r w:rsidRPr="00043476">
              <w:rPr>
                <w:rFonts w:ascii="HG丸ｺﾞｼｯｸM-PRO" w:eastAsia="HG丸ｺﾞｼｯｸM-PRO" w:hAnsi="HG丸ｺﾞｼｯｸM-PRO"/>
                <w:color w:val="auto"/>
                <w:sz w:val="20"/>
                <w:szCs w:val="20"/>
              </w:rPr>
              <w:t>:</w:t>
            </w:r>
            <w:r w:rsidR="002D720D" w:rsidRPr="00043476">
              <w:rPr>
                <w:rFonts w:ascii="HG丸ｺﾞｼｯｸM-PRO" w:eastAsia="HG丸ｺﾞｼｯｸM-PRO" w:hAnsi="HG丸ｺﾞｼｯｸM-PRO"/>
                <w:color w:val="auto"/>
                <w:sz w:val="20"/>
                <w:szCs w:val="20"/>
              </w:rPr>
              <w:t>3</w:t>
            </w:r>
            <w:r w:rsidRPr="00043476">
              <w:rPr>
                <w:rFonts w:ascii="HG丸ｺﾞｼｯｸM-PRO" w:eastAsia="HG丸ｺﾞｼｯｸM-PRO" w:hAnsi="HG丸ｺﾞｼｯｸM-PRO"/>
                <w:color w:val="auto"/>
                <w:sz w:val="20"/>
                <w:szCs w:val="20"/>
              </w:rPr>
              <w:t>0</w:t>
            </w:r>
            <w:r w:rsidR="002D720D" w:rsidRPr="00043476">
              <w:rPr>
                <w:rFonts w:ascii="HG丸ｺﾞｼｯｸM-PRO" w:eastAsia="HG丸ｺﾞｼｯｸM-PRO" w:hAnsi="HG丸ｺﾞｼｯｸM-PRO" w:hint="eastAsia"/>
                <w:color w:val="auto"/>
                <w:sz w:val="20"/>
                <w:szCs w:val="20"/>
              </w:rPr>
              <w:t>～</w:t>
            </w:r>
            <w:r w:rsidRPr="00043476">
              <w:rPr>
                <w:rFonts w:ascii="HG丸ｺﾞｼｯｸM-PRO" w:eastAsia="HG丸ｺﾞｼｯｸM-PRO" w:hAnsi="HG丸ｺﾞｼｯｸM-PRO" w:hint="eastAsia"/>
                <w:color w:val="auto"/>
                <w:sz w:val="20"/>
                <w:szCs w:val="20"/>
              </w:rPr>
              <w:t>1</w:t>
            </w:r>
            <w:r w:rsidRPr="00043476">
              <w:rPr>
                <w:rFonts w:ascii="HG丸ｺﾞｼｯｸM-PRO" w:eastAsia="HG丸ｺﾞｼｯｸM-PRO" w:hAnsi="HG丸ｺﾞｼｯｸM-PRO"/>
                <w:color w:val="auto"/>
                <w:sz w:val="20"/>
                <w:szCs w:val="20"/>
              </w:rPr>
              <w:t>6:00</w:t>
            </w:r>
          </w:p>
        </w:tc>
      </w:tr>
      <w:tr w:rsidR="00043476" w:rsidRPr="00043476" w14:paraId="50913587" w14:textId="77777777" w:rsidTr="00A9222F">
        <w:trPr>
          <w:trHeight w:val="375"/>
        </w:trPr>
        <w:tc>
          <w:tcPr>
            <w:tcW w:w="3405" w:type="dxa"/>
            <w:noWrap/>
            <w:hideMark/>
          </w:tcPr>
          <w:p w14:paraId="58EC187D"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佐賀市文化会館　中ホール</w:t>
            </w:r>
          </w:p>
        </w:tc>
        <w:tc>
          <w:tcPr>
            <w:tcW w:w="1268" w:type="dxa"/>
            <w:noWrap/>
            <w:hideMark/>
          </w:tcPr>
          <w:p w14:paraId="74745C3B" w14:textId="7F9E7338"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 xml:space="preserve">　一般A</w:t>
            </w:r>
          </w:p>
        </w:tc>
        <w:tc>
          <w:tcPr>
            <w:tcW w:w="1276" w:type="dxa"/>
            <w:noWrap/>
            <w:hideMark/>
          </w:tcPr>
          <w:p w14:paraId="2F03480F" w14:textId="77777777" w:rsidR="00072C7C" w:rsidRPr="00043476" w:rsidRDefault="00072C7C" w:rsidP="00F1352C">
            <w:pPr>
              <w:ind w:firstLineChars="50" w:firstLine="112"/>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800</w:t>
            </w:r>
          </w:p>
        </w:tc>
        <w:tc>
          <w:tcPr>
            <w:tcW w:w="2410" w:type="dxa"/>
            <w:noWrap/>
            <w:hideMark/>
          </w:tcPr>
          <w:p w14:paraId="2BF02E68"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佐賀駅　徒歩15分</w:t>
            </w:r>
          </w:p>
        </w:tc>
        <w:tc>
          <w:tcPr>
            <w:tcW w:w="1842" w:type="dxa"/>
            <w:noWrap/>
          </w:tcPr>
          <w:p w14:paraId="38312625" w14:textId="1E29CB2E" w:rsidR="00072C7C" w:rsidRPr="00043476" w:rsidRDefault="00072C7C" w:rsidP="00072C7C">
            <w:pPr>
              <w:rPr>
                <w:rFonts w:ascii="HG丸ｺﾞｼｯｸM-PRO" w:eastAsia="HG丸ｺﾞｼｯｸM-PRO" w:hAnsi="HG丸ｺﾞｼｯｸM-PRO"/>
                <w:color w:val="auto"/>
                <w:sz w:val="20"/>
                <w:szCs w:val="20"/>
              </w:rPr>
            </w:pPr>
            <w:r w:rsidRPr="00043476">
              <w:rPr>
                <w:rFonts w:ascii="HG丸ｺﾞｼｯｸM-PRO" w:eastAsia="HG丸ｺﾞｼｯｸM-PRO" w:hAnsi="HG丸ｺﾞｼｯｸM-PRO" w:hint="eastAsia"/>
                <w:color w:val="auto"/>
                <w:sz w:val="20"/>
                <w:szCs w:val="20"/>
              </w:rPr>
              <w:t>1</w:t>
            </w:r>
            <w:r w:rsidR="00CA5FE1" w:rsidRPr="00043476">
              <w:rPr>
                <w:rFonts w:ascii="HG丸ｺﾞｼｯｸM-PRO" w:eastAsia="HG丸ｺﾞｼｯｸM-PRO" w:hAnsi="HG丸ｺﾞｼｯｸM-PRO"/>
                <w:color w:val="auto"/>
                <w:sz w:val="20"/>
                <w:szCs w:val="20"/>
              </w:rPr>
              <w:t>0</w:t>
            </w:r>
            <w:r w:rsidRPr="00043476">
              <w:rPr>
                <w:rFonts w:ascii="HG丸ｺﾞｼｯｸM-PRO" w:eastAsia="HG丸ｺﾞｼｯｸM-PRO" w:hAnsi="HG丸ｺﾞｼｯｸM-PRO"/>
                <w:color w:val="auto"/>
                <w:sz w:val="20"/>
                <w:szCs w:val="20"/>
              </w:rPr>
              <w:t>:</w:t>
            </w:r>
            <w:r w:rsidR="00CA5FE1" w:rsidRPr="00043476">
              <w:rPr>
                <w:rFonts w:ascii="HG丸ｺﾞｼｯｸM-PRO" w:eastAsia="HG丸ｺﾞｼｯｸM-PRO" w:hAnsi="HG丸ｺﾞｼｯｸM-PRO"/>
                <w:color w:val="auto"/>
                <w:sz w:val="20"/>
                <w:szCs w:val="20"/>
              </w:rPr>
              <w:t>3</w:t>
            </w:r>
            <w:r w:rsidRPr="00043476">
              <w:rPr>
                <w:rFonts w:ascii="HG丸ｺﾞｼｯｸM-PRO" w:eastAsia="HG丸ｺﾞｼｯｸM-PRO" w:hAnsi="HG丸ｺﾞｼｯｸM-PRO"/>
                <w:color w:val="auto"/>
                <w:sz w:val="20"/>
                <w:szCs w:val="20"/>
              </w:rPr>
              <w:t>0</w:t>
            </w:r>
            <w:r w:rsidR="002D720D" w:rsidRPr="00043476">
              <w:rPr>
                <w:rFonts w:ascii="HG丸ｺﾞｼｯｸM-PRO" w:eastAsia="HG丸ｺﾞｼｯｸM-PRO" w:hAnsi="HG丸ｺﾞｼｯｸM-PRO" w:hint="eastAsia"/>
                <w:color w:val="auto"/>
                <w:sz w:val="20"/>
                <w:szCs w:val="20"/>
              </w:rPr>
              <w:t>～</w:t>
            </w:r>
            <w:r w:rsidRPr="00043476">
              <w:rPr>
                <w:rFonts w:ascii="HG丸ｺﾞｼｯｸM-PRO" w:eastAsia="HG丸ｺﾞｼｯｸM-PRO" w:hAnsi="HG丸ｺﾞｼｯｸM-PRO" w:hint="eastAsia"/>
                <w:color w:val="auto"/>
                <w:sz w:val="20"/>
                <w:szCs w:val="20"/>
              </w:rPr>
              <w:t>1</w:t>
            </w:r>
            <w:r w:rsidR="002D720D" w:rsidRPr="00043476">
              <w:rPr>
                <w:rFonts w:ascii="HG丸ｺﾞｼｯｸM-PRO" w:eastAsia="HG丸ｺﾞｼｯｸM-PRO" w:hAnsi="HG丸ｺﾞｼｯｸM-PRO"/>
                <w:color w:val="auto"/>
                <w:sz w:val="20"/>
                <w:szCs w:val="20"/>
              </w:rPr>
              <w:t>7:0</w:t>
            </w:r>
            <w:r w:rsidRPr="00043476">
              <w:rPr>
                <w:rFonts w:ascii="HG丸ｺﾞｼｯｸM-PRO" w:eastAsia="HG丸ｺﾞｼｯｸM-PRO" w:hAnsi="HG丸ｺﾞｼｯｸM-PRO"/>
                <w:color w:val="auto"/>
                <w:sz w:val="20"/>
                <w:szCs w:val="20"/>
              </w:rPr>
              <w:t>0</w:t>
            </w:r>
          </w:p>
        </w:tc>
      </w:tr>
      <w:tr w:rsidR="00043476" w:rsidRPr="00043476" w14:paraId="77CE5F1C" w14:textId="77777777" w:rsidTr="00A9222F">
        <w:trPr>
          <w:trHeight w:val="375"/>
        </w:trPr>
        <w:tc>
          <w:tcPr>
            <w:tcW w:w="3405" w:type="dxa"/>
            <w:noWrap/>
            <w:hideMark/>
          </w:tcPr>
          <w:p w14:paraId="6DBF5EF2"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鳥栖市民文化会館　大ホール</w:t>
            </w:r>
          </w:p>
        </w:tc>
        <w:tc>
          <w:tcPr>
            <w:tcW w:w="1268" w:type="dxa"/>
            <w:noWrap/>
            <w:hideMark/>
          </w:tcPr>
          <w:p w14:paraId="61AA6120"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 xml:space="preserve">　交流Ⅱ</w:t>
            </w:r>
          </w:p>
        </w:tc>
        <w:tc>
          <w:tcPr>
            <w:tcW w:w="1276" w:type="dxa"/>
            <w:noWrap/>
            <w:hideMark/>
          </w:tcPr>
          <w:p w14:paraId="605CE22A"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1374</w:t>
            </w:r>
          </w:p>
        </w:tc>
        <w:tc>
          <w:tcPr>
            <w:tcW w:w="2410" w:type="dxa"/>
            <w:noWrap/>
            <w:hideMark/>
          </w:tcPr>
          <w:p w14:paraId="665D416B"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鳥栖駅　徒歩20分</w:t>
            </w:r>
          </w:p>
        </w:tc>
        <w:tc>
          <w:tcPr>
            <w:tcW w:w="1842" w:type="dxa"/>
            <w:noWrap/>
          </w:tcPr>
          <w:p w14:paraId="22A38FBF" w14:textId="12ECF889" w:rsidR="00072C7C" w:rsidRPr="00043476" w:rsidRDefault="00072C7C" w:rsidP="00072C7C">
            <w:pPr>
              <w:rPr>
                <w:rFonts w:ascii="HG丸ｺﾞｼｯｸM-PRO" w:eastAsia="HG丸ｺﾞｼｯｸM-PRO" w:hAnsi="HG丸ｺﾞｼｯｸM-PRO"/>
                <w:color w:val="auto"/>
                <w:sz w:val="20"/>
                <w:szCs w:val="20"/>
              </w:rPr>
            </w:pPr>
            <w:r w:rsidRPr="00043476">
              <w:rPr>
                <w:rFonts w:ascii="HG丸ｺﾞｼｯｸM-PRO" w:eastAsia="HG丸ｺﾞｼｯｸM-PRO" w:hAnsi="HG丸ｺﾞｼｯｸM-PRO" w:hint="eastAsia"/>
                <w:color w:val="auto"/>
                <w:sz w:val="20"/>
                <w:szCs w:val="20"/>
              </w:rPr>
              <w:t>1</w:t>
            </w:r>
            <w:r w:rsidR="002D720D" w:rsidRPr="00043476">
              <w:rPr>
                <w:rFonts w:ascii="HG丸ｺﾞｼｯｸM-PRO" w:eastAsia="HG丸ｺﾞｼｯｸM-PRO" w:hAnsi="HG丸ｺﾞｼｯｸM-PRO"/>
                <w:color w:val="auto"/>
                <w:sz w:val="20"/>
                <w:szCs w:val="20"/>
              </w:rPr>
              <w:t>0</w:t>
            </w:r>
            <w:r w:rsidRPr="00043476">
              <w:rPr>
                <w:rFonts w:ascii="HG丸ｺﾞｼｯｸM-PRO" w:eastAsia="HG丸ｺﾞｼｯｸM-PRO" w:hAnsi="HG丸ｺﾞｼｯｸM-PRO"/>
                <w:color w:val="auto"/>
                <w:sz w:val="20"/>
                <w:szCs w:val="20"/>
              </w:rPr>
              <w:t>:</w:t>
            </w:r>
            <w:r w:rsidR="002D720D" w:rsidRPr="00043476">
              <w:rPr>
                <w:rFonts w:ascii="HG丸ｺﾞｼｯｸM-PRO" w:eastAsia="HG丸ｺﾞｼｯｸM-PRO" w:hAnsi="HG丸ｺﾞｼｯｸM-PRO"/>
                <w:color w:val="auto"/>
                <w:sz w:val="20"/>
                <w:szCs w:val="20"/>
              </w:rPr>
              <w:t>3</w:t>
            </w:r>
            <w:r w:rsidRPr="00043476">
              <w:rPr>
                <w:rFonts w:ascii="HG丸ｺﾞｼｯｸM-PRO" w:eastAsia="HG丸ｺﾞｼｯｸM-PRO" w:hAnsi="HG丸ｺﾞｼｯｸM-PRO"/>
                <w:color w:val="auto"/>
                <w:sz w:val="20"/>
                <w:szCs w:val="20"/>
              </w:rPr>
              <w:t>0</w:t>
            </w:r>
            <w:r w:rsidR="002D720D" w:rsidRPr="00043476">
              <w:rPr>
                <w:rFonts w:ascii="HG丸ｺﾞｼｯｸM-PRO" w:eastAsia="HG丸ｺﾞｼｯｸM-PRO" w:hAnsi="HG丸ｺﾞｼｯｸM-PRO" w:hint="eastAsia"/>
                <w:color w:val="auto"/>
                <w:sz w:val="20"/>
                <w:szCs w:val="20"/>
              </w:rPr>
              <w:t>～</w:t>
            </w:r>
            <w:r w:rsidRPr="00043476">
              <w:rPr>
                <w:rFonts w:ascii="HG丸ｺﾞｼｯｸM-PRO" w:eastAsia="HG丸ｺﾞｼｯｸM-PRO" w:hAnsi="HG丸ｺﾞｼｯｸM-PRO" w:hint="eastAsia"/>
                <w:color w:val="auto"/>
                <w:sz w:val="20"/>
                <w:szCs w:val="20"/>
              </w:rPr>
              <w:t>1</w:t>
            </w:r>
            <w:r w:rsidR="002D720D" w:rsidRPr="00043476">
              <w:rPr>
                <w:rFonts w:ascii="HG丸ｺﾞｼｯｸM-PRO" w:eastAsia="HG丸ｺﾞｼｯｸM-PRO" w:hAnsi="HG丸ｺﾞｼｯｸM-PRO"/>
                <w:color w:val="auto"/>
                <w:sz w:val="20"/>
                <w:szCs w:val="20"/>
              </w:rPr>
              <w:t>7</w:t>
            </w:r>
            <w:r w:rsidRPr="00043476">
              <w:rPr>
                <w:rFonts w:ascii="HG丸ｺﾞｼｯｸM-PRO" w:eastAsia="HG丸ｺﾞｼｯｸM-PRO" w:hAnsi="HG丸ｺﾞｼｯｸM-PRO"/>
                <w:color w:val="auto"/>
                <w:sz w:val="20"/>
                <w:szCs w:val="20"/>
              </w:rPr>
              <w:t>:00</w:t>
            </w:r>
          </w:p>
        </w:tc>
      </w:tr>
      <w:tr w:rsidR="00072C7C" w:rsidRPr="00043476" w14:paraId="6C7E363F" w14:textId="77777777" w:rsidTr="00A9222F">
        <w:trPr>
          <w:trHeight w:val="375"/>
        </w:trPr>
        <w:tc>
          <w:tcPr>
            <w:tcW w:w="3405" w:type="dxa"/>
            <w:noWrap/>
            <w:hideMark/>
          </w:tcPr>
          <w:p w14:paraId="4323B560"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サンメッセ鳥栖</w:t>
            </w:r>
          </w:p>
        </w:tc>
        <w:tc>
          <w:tcPr>
            <w:tcW w:w="1268" w:type="dxa"/>
            <w:noWrap/>
            <w:hideMark/>
          </w:tcPr>
          <w:p w14:paraId="4BF1F59F"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 xml:space="preserve">　小編成</w:t>
            </w:r>
          </w:p>
        </w:tc>
        <w:tc>
          <w:tcPr>
            <w:tcW w:w="1276" w:type="dxa"/>
            <w:noWrap/>
            <w:hideMark/>
          </w:tcPr>
          <w:p w14:paraId="1C68B51F"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253＋68</w:t>
            </w:r>
          </w:p>
        </w:tc>
        <w:tc>
          <w:tcPr>
            <w:tcW w:w="2410" w:type="dxa"/>
            <w:noWrap/>
            <w:hideMark/>
          </w:tcPr>
          <w:p w14:paraId="77F9305D" w14:textId="77777777" w:rsidR="00072C7C" w:rsidRPr="00043476" w:rsidRDefault="00072C7C" w:rsidP="00072C7C">
            <w:pPr>
              <w:rPr>
                <w:rFonts w:ascii="HG丸ｺﾞｼｯｸM-PRO" w:eastAsia="HG丸ｺﾞｼｯｸM-PRO" w:hAnsi="HG丸ｺﾞｼｯｸM-PRO"/>
                <w:color w:val="auto"/>
                <w:sz w:val="22"/>
              </w:rPr>
            </w:pPr>
            <w:r w:rsidRPr="00043476">
              <w:rPr>
                <w:rFonts w:ascii="HG丸ｺﾞｼｯｸM-PRO" w:eastAsia="HG丸ｺﾞｼｯｸM-PRO" w:hAnsi="HG丸ｺﾞｼｯｸM-PRO" w:hint="eastAsia"/>
                <w:color w:val="auto"/>
                <w:sz w:val="22"/>
              </w:rPr>
              <w:t>鳥栖駅3分</w:t>
            </w:r>
          </w:p>
        </w:tc>
        <w:tc>
          <w:tcPr>
            <w:tcW w:w="1842" w:type="dxa"/>
            <w:noWrap/>
          </w:tcPr>
          <w:p w14:paraId="2DC15247" w14:textId="617F242F" w:rsidR="00072C7C" w:rsidRPr="00043476" w:rsidRDefault="00072C7C" w:rsidP="00072C7C">
            <w:pPr>
              <w:rPr>
                <w:rFonts w:ascii="HG丸ｺﾞｼｯｸM-PRO" w:eastAsia="HG丸ｺﾞｼｯｸM-PRO" w:hAnsi="HG丸ｺﾞｼｯｸM-PRO"/>
                <w:color w:val="auto"/>
                <w:sz w:val="20"/>
                <w:szCs w:val="20"/>
              </w:rPr>
            </w:pPr>
            <w:r w:rsidRPr="00043476">
              <w:rPr>
                <w:rFonts w:ascii="HG丸ｺﾞｼｯｸM-PRO" w:eastAsia="HG丸ｺﾞｼｯｸM-PRO" w:hAnsi="HG丸ｺﾞｼｯｸM-PRO" w:hint="eastAsia"/>
                <w:color w:val="auto"/>
                <w:sz w:val="20"/>
                <w:szCs w:val="20"/>
              </w:rPr>
              <w:t>1</w:t>
            </w:r>
            <w:r w:rsidR="002D720D" w:rsidRPr="00043476">
              <w:rPr>
                <w:rFonts w:ascii="HG丸ｺﾞｼｯｸM-PRO" w:eastAsia="HG丸ｺﾞｼｯｸM-PRO" w:hAnsi="HG丸ｺﾞｼｯｸM-PRO"/>
                <w:color w:val="auto"/>
                <w:sz w:val="20"/>
                <w:szCs w:val="20"/>
              </w:rPr>
              <w:t>0</w:t>
            </w:r>
            <w:r w:rsidRPr="00043476">
              <w:rPr>
                <w:rFonts w:ascii="HG丸ｺﾞｼｯｸM-PRO" w:eastAsia="HG丸ｺﾞｼｯｸM-PRO" w:hAnsi="HG丸ｺﾞｼｯｸM-PRO"/>
                <w:color w:val="auto"/>
                <w:sz w:val="20"/>
                <w:szCs w:val="20"/>
              </w:rPr>
              <w:t>:</w:t>
            </w:r>
            <w:r w:rsidR="002D720D" w:rsidRPr="00043476">
              <w:rPr>
                <w:rFonts w:ascii="HG丸ｺﾞｼｯｸM-PRO" w:eastAsia="HG丸ｺﾞｼｯｸM-PRO" w:hAnsi="HG丸ｺﾞｼｯｸM-PRO"/>
                <w:color w:val="auto"/>
                <w:sz w:val="20"/>
                <w:szCs w:val="20"/>
              </w:rPr>
              <w:t>3</w:t>
            </w:r>
            <w:r w:rsidRPr="00043476">
              <w:rPr>
                <w:rFonts w:ascii="HG丸ｺﾞｼｯｸM-PRO" w:eastAsia="HG丸ｺﾞｼｯｸM-PRO" w:hAnsi="HG丸ｺﾞｼｯｸM-PRO"/>
                <w:color w:val="auto"/>
                <w:sz w:val="20"/>
                <w:szCs w:val="20"/>
              </w:rPr>
              <w:t>0</w:t>
            </w:r>
            <w:r w:rsidR="002D720D" w:rsidRPr="00043476">
              <w:rPr>
                <w:rFonts w:ascii="HG丸ｺﾞｼｯｸM-PRO" w:eastAsia="HG丸ｺﾞｼｯｸM-PRO" w:hAnsi="HG丸ｺﾞｼｯｸM-PRO" w:hint="eastAsia"/>
                <w:color w:val="auto"/>
                <w:sz w:val="20"/>
                <w:szCs w:val="20"/>
              </w:rPr>
              <w:t>～</w:t>
            </w:r>
            <w:r w:rsidRPr="00043476">
              <w:rPr>
                <w:rFonts w:ascii="HG丸ｺﾞｼｯｸM-PRO" w:eastAsia="HG丸ｺﾞｼｯｸM-PRO" w:hAnsi="HG丸ｺﾞｼｯｸM-PRO" w:hint="eastAsia"/>
                <w:color w:val="auto"/>
                <w:sz w:val="20"/>
                <w:szCs w:val="20"/>
              </w:rPr>
              <w:t>1</w:t>
            </w:r>
            <w:r w:rsidRPr="00043476">
              <w:rPr>
                <w:rFonts w:ascii="HG丸ｺﾞｼｯｸM-PRO" w:eastAsia="HG丸ｺﾞｼｯｸM-PRO" w:hAnsi="HG丸ｺﾞｼｯｸM-PRO"/>
                <w:color w:val="auto"/>
                <w:sz w:val="20"/>
                <w:szCs w:val="20"/>
              </w:rPr>
              <w:t>6:</w:t>
            </w:r>
            <w:r w:rsidR="002D720D" w:rsidRPr="00043476">
              <w:rPr>
                <w:rFonts w:ascii="HG丸ｺﾞｼｯｸM-PRO" w:eastAsia="HG丸ｺﾞｼｯｸM-PRO" w:hAnsi="HG丸ｺﾞｼｯｸM-PRO"/>
                <w:color w:val="auto"/>
                <w:sz w:val="20"/>
                <w:szCs w:val="20"/>
              </w:rPr>
              <w:t>3</w:t>
            </w:r>
            <w:r w:rsidRPr="00043476">
              <w:rPr>
                <w:rFonts w:ascii="HG丸ｺﾞｼｯｸM-PRO" w:eastAsia="HG丸ｺﾞｼｯｸM-PRO" w:hAnsi="HG丸ｺﾞｼｯｸM-PRO"/>
                <w:color w:val="auto"/>
                <w:sz w:val="20"/>
                <w:szCs w:val="20"/>
              </w:rPr>
              <w:t>0</w:t>
            </w:r>
          </w:p>
        </w:tc>
      </w:tr>
    </w:tbl>
    <w:p w14:paraId="47A282E8" w14:textId="77777777" w:rsidR="00CB7EF5" w:rsidRPr="00043476" w:rsidRDefault="00CB7EF5" w:rsidP="00CB7EF5">
      <w:pPr>
        <w:kinsoku/>
        <w:wordWrap/>
        <w:autoSpaceDE/>
        <w:autoSpaceDN/>
        <w:adjustRightInd/>
        <w:snapToGrid w:val="0"/>
        <w:spacing w:line="260" w:lineRule="exact"/>
        <w:jc w:val="both"/>
        <w:rPr>
          <w:rFonts w:ascii="ＭＳ ゴシック" w:eastAsia="ＭＳ ゴシック" w:hAnsi="ＭＳ ゴシック"/>
          <w:b/>
          <w:bCs/>
          <w:color w:val="auto"/>
          <w:sz w:val="28"/>
          <w:szCs w:val="28"/>
        </w:rPr>
      </w:pPr>
    </w:p>
    <w:p w14:paraId="0577347C" w14:textId="3FE19AA6" w:rsidR="00072C7C" w:rsidRPr="00043476" w:rsidRDefault="00072C7C" w:rsidP="00CB7EF5">
      <w:pPr>
        <w:kinsoku/>
        <w:wordWrap/>
        <w:autoSpaceDE/>
        <w:autoSpaceDN/>
        <w:adjustRightInd/>
        <w:snapToGrid w:val="0"/>
        <w:spacing w:line="260" w:lineRule="exact"/>
        <w:jc w:val="both"/>
        <w:rPr>
          <w:rFonts w:ascii="ＭＳ ゴシック" w:eastAsia="ＭＳ ゴシック" w:hAnsi="ＭＳ ゴシック"/>
          <w:b/>
          <w:bCs/>
          <w:color w:val="auto"/>
          <w:sz w:val="22"/>
          <w:szCs w:val="22"/>
        </w:rPr>
      </w:pPr>
      <w:r w:rsidRPr="00043476">
        <w:rPr>
          <w:rFonts w:ascii="ＭＳ ゴシック" w:eastAsia="ＭＳ ゴシック" w:hAnsi="ＭＳ ゴシック" w:hint="eastAsia"/>
          <w:b/>
          <w:bCs/>
          <w:color w:val="auto"/>
          <w:sz w:val="28"/>
          <w:szCs w:val="28"/>
        </w:rPr>
        <w:t xml:space="preserve"> </w:t>
      </w:r>
      <w:r w:rsidRPr="00043476">
        <w:rPr>
          <w:rFonts w:ascii="ＭＳ ゴシック" w:eastAsia="ＭＳ ゴシック" w:hAnsi="ＭＳ ゴシック" w:hint="eastAsia"/>
          <w:b/>
          <w:bCs/>
          <w:color w:val="auto"/>
          <w:sz w:val="22"/>
          <w:szCs w:val="22"/>
        </w:rPr>
        <w:t>※開催時間は2</w:t>
      </w:r>
      <w:r w:rsidRPr="00043476">
        <w:rPr>
          <w:rFonts w:ascii="ＭＳ ゴシック" w:eastAsia="ＭＳ ゴシック" w:hAnsi="ＭＳ ゴシック"/>
          <w:b/>
          <w:bCs/>
          <w:color w:val="auto"/>
          <w:sz w:val="22"/>
          <w:szCs w:val="22"/>
        </w:rPr>
        <w:t>023</w:t>
      </w:r>
      <w:r w:rsidRPr="00043476">
        <w:rPr>
          <w:rFonts w:ascii="ＭＳ ゴシック" w:eastAsia="ＭＳ ゴシック" w:hAnsi="ＭＳ ゴシック" w:hint="eastAsia"/>
          <w:b/>
          <w:bCs/>
          <w:color w:val="auto"/>
          <w:sz w:val="22"/>
          <w:szCs w:val="22"/>
        </w:rPr>
        <w:t>年度に準じた仮の時間設定としています。変更がありえますのでご了解ください。</w:t>
      </w:r>
    </w:p>
    <w:sectPr w:rsidR="00072C7C" w:rsidRPr="00043476" w:rsidSect="00CB04BC">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20" w:footer="720" w:gutter="0"/>
      <w:pgNumType w:start="1"/>
      <w:cols w:space="720"/>
      <w:noEndnote/>
      <w:docGrid w:type="linesAndChars" w:linePitch="314"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AB6C" w14:textId="77777777" w:rsidR="00CB04BC" w:rsidRDefault="00CB04BC">
      <w:r>
        <w:separator/>
      </w:r>
    </w:p>
  </w:endnote>
  <w:endnote w:type="continuationSeparator" w:id="0">
    <w:p w14:paraId="682558CC" w14:textId="77777777" w:rsidR="00CB04BC" w:rsidRDefault="00CB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太丸ゴシック体 Std">
    <w:altName w:val="ＭＳ 明朝"/>
    <w:panose1 w:val="02000900000000000000"/>
    <w:charset w:val="80"/>
    <w:family w:val="modern"/>
    <w:notTrueType/>
    <w:pitch w:val="variable"/>
    <w:sig w:usb0="800002CF" w:usb1="68C7FCFC" w:usb2="00000012" w:usb3="00000000" w:csb0="0002000D" w:csb1="00000000"/>
  </w:font>
  <w:font w:name="ＤＦＧ太丸ゴシック体">
    <w:panose1 w:val="020F08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楷書体M">
    <w:panose1 w:val="020B0609010101010101"/>
    <w:charset w:val="80"/>
    <w:family w:val="modern"/>
    <w:pitch w:val="fixed"/>
    <w:sig w:usb0="00000001" w:usb1="08070000" w:usb2="00000010" w:usb3="00000000" w:csb0="00020000" w:csb1="00000000"/>
  </w:font>
  <w:font w:name="AR P教科書体M">
    <w:panose1 w:val="03000600000000000000"/>
    <w:charset w:val="80"/>
    <w:family w:val="script"/>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B0FA" w14:textId="77777777" w:rsidR="0046122E" w:rsidRDefault="0046122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AD9A" w14:textId="77777777" w:rsidR="0046122E" w:rsidRDefault="0046122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ADA3" w14:textId="77777777" w:rsidR="0046122E" w:rsidRDefault="0046122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D5C1" w14:textId="77777777" w:rsidR="00CB04BC" w:rsidRDefault="00CB04BC">
      <w:r>
        <w:rPr>
          <w:rFonts w:ascii="ＭＳ 明朝" w:cs="Times New Roman"/>
          <w:color w:val="auto"/>
          <w:sz w:val="2"/>
          <w:szCs w:val="2"/>
        </w:rPr>
        <w:continuationSeparator/>
      </w:r>
    </w:p>
  </w:footnote>
  <w:footnote w:type="continuationSeparator" w:id="0">
    <w:p w14:paraId="76062808" w14:textId="77777777" w:rsidR="00CB04BC" w:rsidRDefault="00CB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8BF6" w14:textId="77777777" w:rsidR="0046122E" w:rsidRDefault="0046122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3664" w14:textId="77777777" w:rsidR="0046122E" w:rsidRDefault="0046122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D985" w14:textId="77777777" w:rsidR="0046122E" w:rsidRDefault="0046122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6B6"/>
    <w:multiLevelType w:val="hybridMultilevel"/>
    <w:tmpl w:val="7E888DFC"/>
    <w:lvl w:ilvl="0" w:tplc="06EE455E">
      <w:start w:val="1"/>
      <w:numFmt w:val="decimalFullWidth"/>
      <w:lvlText w:val="%1）"/>
      <w:lvlJc w:val="left"/>
      <w:pPr>
        <w:ind w:left="1395" w:hanging="72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1" w15:restartNumberingAfterBreak="0">
    <w:nsid w:val="15993BBF"/>
    <w:multiLevelType w:val="hybridMultilevel"/>
    <w:tmpl w:val="BAD2BB08"/>
    <w:lvl w:ilvl="0" w:tplc="484AADC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175187"/>
    <w:multiLevelType w:val="hybridMultilevel"/>
    <w:tmpl w:val="0DB41874"/>
    <w:lvl w:ilvl="0" w:tplc="6DAE47F6">
      <w:start w:val="3"/>
      <w:numFmt w:val="decimalEnclosedCircle"/>
      <w:lvlText w:val="%1"/>
      <w:lvlJc w:val="left"/>
      <w:pPr>
        <w:ind w:left="575" w:hanging="360"/>
      </w:pPr>
      <w:rPr>
        <w:rFonts w:ascii="Times New Roman" w:cs="ＭＳ 明朝" w:hint="default"/>
        <w:b/>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57180070"/>
    <w:multiLevelType w:val="hybridMultilevel"/>
    <w:tmpl w:val="EAC2A48A"/>
    <w:lvl w:ilvl="0" w:tplc="17AA5936">
      <w:start w:val="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396E19"/>
    <w:multiLevelType w:val="hybridMultilevel"/>
    <w:tmpl w:val="469C4E4E"/>
    <w:lvl w:ilvl="0" w:tplc="BDD63B60">
      <w:start w:val="1"/>
      <w:numFmt w:val="decimalEnclosedCircle"/>
      <w:lvlText w:val="%1"/>
      <w:lvlJc w:val="left"/>
      <w:pPr>
        <w:ind w:left="574" w:hanging="360"/>
      </w:pPr>
      <w:rPr>
        <w:rFonts w:ascii="Times New Roman"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66EB148E"/>
    <w:multiLevelType w:val="hybridMultilevel"/>
    <w:tmpl w:val="BB9834CE"/>
    <w:lvl w:ilvl="0" w:tplc="202C8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04F43"/>
    <w:multiLevelType w:val="hybridMultilevel"/>
    <w:tmpl w:val="27C8A506"/>
    <w:lvl w:ilvl="0" w:tplc="21704C1C">
      <w:start w:val="1"/>
      <w:numFmt w:val="decimalEnclosedCircle"/>
      <w:lvlText w:val="%1"/>
      <w:lvlJc w:val="left"/>
      <w:pPr>
        <w:ind w:left="789" w:hanging="360"/>
      </w:pPr>
      <w:rPr>
        <w:rFonts w:eastAsia="ＭＳ ゴシック" w:cs="ＭＳ ゴシック"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num w:numId="1" w16cid:durableId="1471051662">
    <w:abstractNumId w:val="5"/>
  </w:num>
  <w:num w:numId="2" w16cid:durableId="630601012">
    <w:abstractNumId w:val="3"/>
  </w:num>
  <w:num w:numId="3" w16cid:durableId="230235969">
    <w:abstractNumId w:val="4"/>
  </w:num>
  <w:num w:numId="4" w16cid:durableId="1075007101">
    <w:abstractNumId w:val="2"/>
  </w:num>
  <w:num w:numId="5" w16cid:durableId="541480818">
    <w:abstractNumId w:val="6"/>
  </w:num>
  <w:num w:numId="6" w16cid:durableId="244346881">
    <w:abstractNumId w:val="1"/>
  </w:num>
  <w:num w:numId="7" w16cid:durableId="116427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5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C6"/>
    <w:rsid w:val="00006CBA"/>
    <w:rsid w:val="00027D9D"/>
    <w:rsid w:val="00040757"/>
    <w:rsid w:val="00041924"/>
    <w:rsid w:val="00043476"/>
    <w:rsid w:val="00050570"/>
    <w:rsid w:val="00061A01"/>
    <w:rsid w:val="000637C2"/>
    <w:rsid w:val="00066EE6"/>
    <w:rsid w:val="00072C7C"/>
    <w:rsid w:val="00073DE6"/>
    <w:rsid w:val="000837A6"/>
    <w:rsid w:val="00093D9A"/>
    <w:rsid w:val="000A1BBC"/>
    <w:rsid w:val="000A2379"/>
    <w:rsid w:val="000C27EA"/>
    <w:rsid w:val="000C64ED"/>
    <w:rsid w:val="00101FD1"/>
    <w:rsid w:val="00114510"/>
    <w:rsid w:val="00125823"/>
    <w:rsid w:val="00146BD2"/>
    <w:rsid w:val="0015367B"/>
    <w:rsid w:val="001577DE"/>
    <w:rsid w:val="0017794D"/>
    <w:rsid w:val="001A29DE"/>
    <w:rsid w:val="001A7132"/>
    <w:rsid w:val="001C048E"/>
    <w:rsid w:val="001C66C4"/>
    <w:rsid w:val="001C6C77"/>
    <w:rsid w:val="001D296D"/>
    <w:rsid w:val="001E633E"/>
    <w:rsid w:val="001E69F1"/>
    <w:rsid w:val="001F6C55"/>
    <w:rsid w:val="002038B0"/>
    <w:rsid w:val="002132BC"/>
    <w:rsid w:val="002242B1"/>
    <w:rsid w:val="00226C6B"/>
    <w:rsid w:val="00241ACA"/>
    <w:rsid w:val="00242D82"/>
    <w:rsid w:val="00252E0E"/>
    <w:rsid w:val="00253DED"/>
    <w:rsid w:val="002542E2"/>
    <w:rsid w:val="002549B5"/>
    <w:rsid w:val="00254ED3"/>
    <w:rsid w:val="00270B5F"/>
    <w:rsid w:val="00271DA2"/>
    <w:rsid w:val="002B2DBE"/>
    <w:rsid w:val="002C4D26"/>
    <w:rsid w:val="002D0C29"/>
    <w:rsid w:val="002D46B5"/>
    <w:rsid w:val="002D720D"/>
    <w:rsid w:val="002E130B"/>
    <w:rsid w:val="002E73A3"/>
    <w:rsid w:val="00300576"/>
    <w:rsid w:val="003017C6"/>
    <w:rsid w:val="00303D22"/>
    <w:rsid w:val="00307076"/>
    <w:rsid w:val="0032752B"/>
    <w:rsid w:val="00332605"/>
    <w:rsid w:val="003327D9"/>
    <w:rsid w:val="00334178"/>
    <w:rsid w:val="003342CE"/>
    <w:rsid w:val="00334311"/>
    <w:rsid w:val="00354109"/>
    <w:rsid w:val="0035615C"/>
    <w:rsid w:val="00365BD7"/>
    <w:rsid w:val="00372E1E"/>
    <w:rsid w:val="00376ED2"/>
    <w:rsid w:val="00382DCA"/>
    <w:rsid w:val="0038584D"/>
    <w:rsid w:val="003A58F0"/>
    <w:rsid w:val="003A59AC"/>
    <w:rsid w:val="003B28C6"/>
    <w:rsid w:val="003B6A32"/>
    <w:rsid w:val="003C12E3"/>
    <w:rsid w:val="003C2BE9"/>
    <w:rsid w:val="003D25B1"/>
    <w:rsid w:val="003E200E"/>
    <w:rsid w:val="003E5C3D"/>
    <w:rsid w:val="004063C8"/>
    <w:rsid w:val="00410A15"/>
    <w:rsid w:val="0041400C"/>
    <w:rsid w:val="004173B2"/>
    <w:rsid w:val="00430BDE"/>
    <w:rsid w:val="00431EE0"/>
    <w:rsid w:val="004336AC"/>
    <w:rsid w:val="0044192D"/>
    <w:rsid w:val="00450030"/>
    <w:rsid w:val="0046120B"/>
    <w:rsid w:val="0046122E"/>
    <w:rsid w:val="00465E84"/>
    <w:rsid w:val="0047530A"/>
    <w:rsid w:val="00477CB4"/>
    <w:rsid w:val="00486BEE"/>
    <w:rsid w:val="0049702B"/>
    <w:rsid w:val="004C5CEB"/>
    <w:rsid w:val="004C72E5"/>
    <w:rsid w:val="004D3251"/>
    <w:rsid w:val="004D6787"/>
    <w:rsid w:val="004D7075"/>
    <w:rsid w:val="00515225"/>
    <w:rsid w:val="00517BD6"/>
    <w:rsid w:val="00532C5D"/>
    <w:rsid w:val="00540A6E"/>
    <w:rsid w:val="005414B9"/>
    <w:rsid w:val="00541C3B"/>
    <w:rsid w:val="00546241"/>
    <w:rsid w:val="00553EA1"/>
    <w:rsid w:val="005623CD"/>
    <w:rsid w:val="00563030"/>
    <w:rsid w:val="00563549"/>
    <w:rsid w:val="00565020"/>
    <w:rsid w:val="005668E1"/>
    <w:rsid w:val="005725DA"/>
    <w:rsid w:val="00573435"/>
    <w:rsid w:val="00574E73"/>
    <w:rsid w:val="00580B0F"/>
    <w:rsid w:val="0059720B"/>
    <w:rsid w:val="00597701"/>
    <w:rsid w:val="005A41FA"/>
    <w:rsid w:val="005B3189"/>
    <w:rsid w:val="005B3B36"/>
    <w:rsid w:val="005B753D"/>
    <w:rsid w:val="005C4E8A"/>
    <w:rsid w:val="005C597D"/>
    <w:rsid w:val="005C6E52"/>
    <w:rsid w:val="005D0145"/>
    <w:rsid w:val="005E07DF"/>
    <w:rsid w:val="005E3845"/>
    <w:rsid w:val="00631632"/>
    <w:rsid w:val="00646067"/>
    <w:rsid w:val="00646EC4"/>
    <w:rsid w:val="00665154"/>
    <w:rsid w:val="0066762C"/>
    <w:rsid w:val="00673FBA"/>
    <w:rsid w:val="00683BC5"/>
    <w:rsid w:val="00684BDA"/>
    <w:rsid w:val="006978AB"/>
    <w:rsid w:val="006A349A"/>
    <w:rsid w:val="006A3F8E"/>
    <w:rsid w:val="006C3349"/>
    <w:rsid w:val="006E42C6"/>
    <w:rsid w:val="006F222A"/>
    <w:rsid w:val="006F7C5E"/>
    <w:rsid w:val="007109AF"/>
    <w:rsid w:val="007203D6"/>
    <w:rsid w:val="00720B0D"/>
    <w:rsid w:val="0073440F"/>
    <w:rsid w:val="00734C43"/>
    <w:rsid w:val="007450BE"/>
    <w:rsid w:val="00752B2A"/>
    <w:rsid w:val="007569AA"/>
    <w:rsid w:val="00764A83"/>
    <w:rsid w:val="007701FA"/>
    <w:rsid w:val="0078248D"/>
    <w:rsid w:val="00782A3A"/>
    <w:rsid w:val="0078395F"/>
    <w:rsid w:val="00785CCD"/>
    <w:rsid w:val="00790F60"/>
    <w:rsid w:val="00795340"/>
    <w:rsid w:val="00795E34"/>
    <w:rsid w:val="007B2F79"/>
    <w:rsid w:val="007B542E"/>
    <w:rsid w:val="007C3608"/>
    <w:rsid w:val="007C6A1C"/>
    <w:rsid w:val="007C74DA"/>
    <w:rsid w:val="007C7904"/>
    <w:rsid w:val="007F4A10"/>
    <w:rsid w:val="007F4BE6"/>
    <w:rsid w:val="0082513D"/>
    <w:rsid w:val="00837924"/>
    <w:rsid w:val="00842D4D"/>
    <w:rsid w:val="00863AC5"/>
    <w:rsid w:val="008675D3"/>
    <w:rsid w:val="00885B6E"/>
    <w:rsid w:val="008879BE"/>
    <w:rsid w:val="0089194C"/>
    <w:rsid w:val="008B08E7"/>
    <w:rsid w:val="008E05A3"/>
    <w:rsid w:val="008E2203"/>
    <w:rsid w:val="008F0D24"/>
    <w:rsid w:val="008F52CC"/>
    <w:rsid w:val="00902A2E"/>
    <w:rsid w:val="0090437C"/>
    <w:rsid w:val="0090620D"/>
    <w:rsid w:val="0091064F"/>
    <w:rsid w:val="00920A88"/>
    <w:rsid w:val="009279F7"/>
    <w:rsid w:val="009356D7"/>
    <w:rsid w:val="0094168B"/>
    <w:rsid w:val="00947249"/>
    <w:rsid w:val="009479BC"/>
    <w:rsid w:val="00973DA2"/>
    <w:rsid w:val="009764A6"/>
    <w:rsid w:val="00996206"/>
    <w:rsid w:val="009A49CA"/>
    <w:rsid w:val="009B14BD"/>
    <w:rsid w:val="009C4505"/>
    <w:rsid w:val="009C452C"/>
    <w:rsid w:val="009C4C5C"/>
    <w:rsid w:val="009D3C2A"/>
    <w:rsid w:val="009D59F6"/>
    <w:rsid w:val="009E343A"/>
    <w:rsid w:val="009F5895"/>
    <w:rsid w:val="00A04265"/>
    <w:rsid w:val="00A07EF8"/>
    <w:rsid w:val="00A128BC"/>
    <w:rsid w:val="00A13DB5"/>
    <w:rsid w:val="00A20DDF"/>
    <w:rsid w:val="00A30E37"/>
    <w:rsid w:val="00A36327"/>
    <w:rsid w:val="00A42A4D"/>
    <w:rsid w:val="00A62CBD"/>
    <w:rsid w:val="00A72758"/>
    <w:rsid w:val="00A77B13"/>
    <w:rsid w:val="00A84E27"/>
    <w:rsid w:val="00A87117"/>
    <w:rsid w:val="00A90BE9"/>
    <w:rsid w:val="00A91007"/>
    <w:rsid w:val="00A9222F"/>
    <w:rsid w:val="00A97D2D"/>
    <w:rsid w:val="00AA3CBB"/>
    <w:rsid w:val="00AA4166"/>
    <w:rsid w:val="00AB1188"/>
    <w:rsid w:val="00AB4999"/>
    <w:rsid w:val="00AB6B9B"/>
    <w:rsid w:val="00AC17DB"/>
    <w:rsid w:val="00AC29A0"/>
    <w:rsid w:val="00AE1491"/>
    <w:rsid w:val="00AE2AE9"/>
    <w:rsid w:val="00AE737C"/>
    <w:rsid w:val="00AF1DEC"/>
    <w:rsid w:val="00B03E17"/>
    <w:rsid w:val="00B15A74"/>
    <w:rsid w:val="00B27D99"/>
    <w:rsid w:val="00B31FF5"/>
    <w:rsid w:val="00B520FE"/>
    <w:rsid w:val="00B536CB"/>
    <w:rsid w:val="00B54846"/>
    <w:rsid w:val="00B64C26"/>
    <w:rsid w:val="00B722B4"/>
    <w:rsid w:val="00B7239F"/>
    <w:rsid w:val="00B72F86"/>
    <w:rsid w:val="00B847A2"/>
    <w:rsid w:val="00B86512"/>
    <w:rsid w:val="00B86890"/>
    <w:rsid w:val="00B91BB4"/>
    <w:rsid w:val="00BA13DE"/>
    <w:rsid w:val="00BA18E7"/>
    <w:rsid w:val="00BA1CF0"/>
    <w:rsid w:val="00BA30EC"/>
    <w:rsid w:val="00BB6405"/>
    <w:rsid w:val="00BC0232"/>
    <w:rsid w:val="00BC4299"/>
    <w:rsid w:val="00BF3B59"/>
    <w:rsid w:val="00BF4FC1"/>
    <w:rsid w:val="00C010EC"/>
    <w:rsid w:val="00C042E6"/>
    <w:rsid w:val="00C07B8A"/>
    <w:rsid w:val="00C10A7B"/>
    <w:rsid w:val="00C21CE5"/>
    <w:rsid w:val="00C50863"/>
    <w:rsid w:val="00C54174"/>
    <w:rsid w:val="00C60814"/>
    <w:rsid w:val="00C6724E"/>
    <w:rsid w:val="00C7350F"/>
    <w:rsid w:val="00C77E6A"/>
    <w:rsid w:val="00CA1C45"/>
    <w:rsid w:val="00CA36E0"/>
    <w:rsid w:val="00CA43AA"/>
    <w:rsid w:val="00CA5FE1"/>
    <w:rsid w:val="00CB04BC"/>
    <w:rsid w:val="00CB26EA"/>
    <w:rsid w:val="00CB3C09"/>
    <w:rsid w:val="00CB40FC"/>
    <w:rsid w:val="00CB77C9"/>
    <w:rsid w:val="00CB7EF5"/>
    <w:rsid w:val="00CC24D2"/>
    <w:rsid w:val="00CD51B0"/>
    <w:rsid w:val="00CE24F0"/>
    <w:rsid w:val="00CE4EB1"/>
    <w:rsid w:val="00CF1BA5"/>
    <w:rsid w:val="00D01868"/>
    <w:rsid w:val="00D0278D"/>
    <w:rsid w:val="00D0640F"/>
    <w:rsid w:val="00D11E17"/>
    <w:rsid w:val="00D1522F"/>
    <w:rsid w:val="00D20F6C"/>
    <w:rsid w:val="00D27428"/>
    <w:rsid w:val="00D40F5A"/>
    <w:rsid w:val="00D53696"/>
    <w:rsid w:val="00D61D44"/>
    <w:rsid w:val="00D6285C"/>
    <w:rsid w:val="00D66AD6"/>
    <w:rsid w:val="00D6781C"/>
    <w:rsid w:val="00D7575B"/>
    <w:rsid w:val="00D85CA3"/>
    <w:rsid w:val="00D93C4B"/>
    <w:rsid w:val="00DA229F"/>
    <w:rsid w:val="00DA373E"/>
    <w:rsid w:val="00DA55FC"/>
    <w:rsid w:val="00DB0286"/>
    <w:rsid w:val="00DB291B"/>
    <w:rsid w:val="00DD128E"/>
    <w:rsid w:val="00DD2DC8"/>
    <w:rsid w:val="00DE546B"/>
    <w:rsid w:val="00DF15AF"/>
    <w:rsid w:val="00E109D8"/>
    <w:rsid w:val="00E10AAC"/>
    <w:rsid w:val="00E2213F"/>
    <w:rsid w:val="00E46973"/>
    <w:rsid w:val="00E533C6"/>
    <w:rsid w:val="00E539EA"/>
    <w:rsid w:val="00E54A94"/>
    <w:rsid w:val="00E54ED1"/>
    <w:rsid w:val="00E63B7E"/>
    <w:rsid w:val="00E65568"/>
    <w:rsid w:val="00E75126"/>
    <w:rsid w:val="00E84B9C"/>
    <w:rsid w:val="00E86CF8"/>
    <w:rsid w:val="00E975AE"/>
    <w:rsid w:val="00EA30D1"/>
    <w:rsid w:val="00EB037B"/>
    <w:rsid w:val="00EB3378"/>
    <w:rsid w:val="00ED02B8"/>
    <w:rsid w:val="00ED22BB"/>
    <w:rsid w:val="00EE2844"/>
    <w:rsid w:val="00F07D42"/>
    <w:rsid w:val="00F12921"/>
    <w:rsid w:val="00F1352C"/>
    <w:rsid w:val="00F16D7F"/>
    <w:rsid w:val="00F16F1A"/>
    <w:rsid w:val="00F2294F"/>
    <w:rsid w:val="00F3552C"/>
    <w:rsid w:val="00F52AEE"/>
    <w:rsid w:val="00F53AD4"/>
    <w:rsid w:val="00F632B5"/>
    <w:rsid w:val="00F64190"/>
    <w:rsid w:val="00F705D5"/>
    <w:rsid w:val="00F80E84"/>
    <w:rsid w:val="00F81312"/>
    <w:rsid w:val="00F9267D"/>
    <w:rsid w:val="00F94FD7"/>
    <w:rsid w:val="00FC1F4F"/>
    <w:rsid w:val="00FD4999"/>
    <w:rsid w:val="00FD5C71"/>
    <w:rsid w:val="00FE07F2"/>
    <w:rsid w:val="00FE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F3EDF3"/>
  <w15:docId w15:val="{2B525554-2D70-4932-B3AA-B59E421A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120B"/>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customStyle="1" w:styleId="3">
    <w:name w:val="目次3(ｵｰﾄｽﾀｲﾙ)"/>
    <w:pPr>
      <w:widowControl w:val="0"/>
      <w:suppressAutoHyphens/>
      <w:kinsoku w:val="0"/>
      <w:wordWrap w:val="0"/>
      <w:overflowPunct w:val="0"/>
      <w:autoSpaceDE w:val="0"/>
      <w:autoSpaceDN w:val="0"/>
      <w:adjustRightInd w:val="0"/>
      <w:ind w:left="722"/>
      <w:textAlignment w:val="baseline"/>
    </w:pPr>
    <w:rPr>
      <w:rFonts w:ascii="ＭＳ 明朝"/>
      <w:sz w:val="24"/>
      <w:szCs w:val="24"/>
    </w:rPr>
  </w:style>
  <w:style w:type="paragraph" w:customStyle="1" w:styleId="2">
    <w:name w:val="目次2(ｵｰﾄｽﾀｲﾙ)"/>
    <w:pPr>
      <w:widowControl w:val="0"/>
      <w:suppressAutoHyphens/>
      <w:kinsoku w:val="0"/>
      <w:wordWrap w:val="0"/>
      <w:overflowPunct w:val="0"/>
      <w:autoSpaceDE w:val="0"/>
      <w:autoSpaceDN w:val="0"/>
      <w:adjustRightInd w:val="0"/>
      <w:ind w:left="240"/>
      <w:textAlignment w:val="baseline"/>
    </w:pPr>
    <w:rPr>
      <w:rFonts w:ascii="ＭＳ 明朝"/>
      <w:sz w:val="24"/>
      <w:szCs w:val="24"/>
    </w:rPr>
  </w:style>
  <w:style w:type="paragraph" w:customStyle="1" w:styleId="1">
    <w:name w:val="目次1(ｵｰﾄｽﾀｲﾙ)"/>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個条書きの説明(ｵｰﾄｽﾀｲﾙ)"/>
    <w:pPr>
      <w:widowControl w:val="0"/>
      <w:suppressAutoHyphens/>
      <w:kinsoku w:val="0"/>
      <w:wordWrap w:val="0"/>
      <w:overflowPunct w:val="0"/>
      <w:autoSpaceDE w:val="0"/>
      <w:autoSpaceDN w:val="0"/>
      <w:adjustRightInd w:val="0"/>
      <w:ind w:left="1888"/>
      <w:textAlignment w:val="baseline"/>
    </w:pPr>
    <w:rPr>
      <w:rFonts w:ascii="Arial" w:eastAsia="ＭＳ Ｐゴシック" w:hAnsi="Arial" w:cs="ＭＳ Ｐゴシック"/>
      <w:sz w:val="18"/>
      <w:szCs w:val="18"/>
    </w:rPr>
  </w:style>
  <w:style w:type="paragraph" w:customStyle="1" w:styleId="a5">
    <w:name w:val="個条書き(ｵｰﾄｽﾀｲﾙ)"/>
    <w:pPr>
      <w:widowControl w:val="0"/>
      <w:suppressAutoHyphens/>
      <w:kinsoku w:val="0"/>
      <w:wordWrap w:val="0"/>
      <w:overflowPunct w:val="0"/>
      <w:autoSpaceDE w:val="0"/>
      <w:autoSpaceDN w:val="0"/>
      <w:adjustRightInd w:val="0"/>
      <w:ind w:left="1574" w:hanging="104"/>
      <w:textAlignment w:val="baseline"/>
    </w:pPr>
    <w:rPr>
      <w:rFonts w:ascii="ＭＳ 明朝"/>
      <w:sz w:val="21"/>
      <w:szCs w:val="21"/>
    </w:rPr>
  </w:style>
  <w:style w:type="paragraph" w:customStyle="1" w:styleId="20">
    <w:name w:val="本文2(ｵｰﾄｽﾀｲﾙ)"/>
    <w:pPr>
      <w:widowControl w:val="0"/>
      <w:suppressAutoHyphens/>
      <w:kinsoku w:val="0"/>
      <w:wordWrap w:val="0"/>
      <w:overflowPunct w:val="0"/>
      <w:autoSpaceDE w:val="0"/>
      <w:autoSpaceDN w:val="0"/>
      <w:adjustRightInd w:val="0"/>
      <w:ind w:left="1924"/>
      <w:textAlignment w:val="baseline"/>
    </w:pPr>
    <w:rPr>
      <w:rFonts w:ascii="ＭＳ 明朝"/>
      <w:sz w:val="24"/>
      <w:szCs w:val="24"/>
    </w:rPr>
  </w:style>
  <w:style w:type="paragraph" w:customStyle="1" w:styleId="a6">
    <w:name w:val="本文(ｵｰﾄｽﾀｲﾙ)"/>
    <w:pPr>
      <w:widowControl w:val="0"/>
      <w:suppressAutoHyphens/>
      <w:kinsoku w:val="0"/>
      <w:wordWrap w:val="0"/>
      <w:overflowPunct w:val="0"/>
      <w:autoSpaceDE w:val="0"/>
      <w:autoSpaceDN w:val="0"/>
      <w:adjustRightInd w:val="0"/>
      <w:ind w:left="1442"/>
      <w:textAlignment w:val="baseline"/>
    </w:pPr>
    <w:rPr>
      <w:rFonts w:ascii="ＭＳ 明朝"/>
      <w:sz w:val="24"/>
      <w:szCs w:val="24"/>
    </w:rPr>
  </w:style>
  <w:style w:type="paragraph" w:customStyle="1" w:styleId="5">
    <w:name w:val="小見出し5(ｵｰﾄｽﾀｲﾙ)"/>
    <w:pPr>
      <w:widowControl w:val="0"/>
      <w:suppressAutoHyphens/>
      <w:kinsoku w:val="0"/>
      <w:wordWrap w:val="0"/>
      <w:overflowPunct w:val="0"/>
      <w:autoSpaceDE w:val="0"/>
      <w:autoSpaceDN w:val="0"/>
      <w:adjustRightInd w:val="0"/>
      <w:spacing w:before="20" w:after="20"/>
      <w:ind w:left="1468"/>
      <w:textAlignment w:val="baseline"/>
    </w:pPr>
    <w:rPr>
      <w:rFonts w:ascii="ＭＳ 明朝"/>
      <w:sz w:val="21"/>
      <w:szCs w:val="21"/>
    </w:rPr>
  </w:style>
  <w:style w:type="paragraph" w:customStyle="1" w:styleId="4">
    <w:name w:val="小見出し4(ｵｰﾄｽﾀｲﾙ)"/>
    <w:pPr>
      <w:widowControl w:val="0"/>
      <w:suppressAutoHyphens/>
      <w:kinsoku w:val="0"/>
      <w:wordWrap w:val="0"/>
      <w:overflowPunct w:val="0"/>
      <w:autoSpaceDE w:val="0"/>
      <w:autoSpaceDN w:val="0"/>
      <w:adjustRightInd w:val="0"/>
      <w:spacing w:before="20" w:after="20"/>
      <w:ind w:left="1258"/>
      <w:textAlignment w:val="baseline"/>
    </w:pPr>
    <w:rPr>
      <w:rFonts w:ascii="ＭＳ 明朝"/>
      <w:sz w:val="21"/>
      <w:szCs w:val="21"/>
    </w:rPr>
  </w:style>
  <w:style w:type="paragraph" w:customStyle="1" w:styleId="30">
    <w:name w:val="小見出し3(ｵｰﾄｽﾀｲﾙ)"/>
    <w:pPr>
      <w:widowControl w:val="0"/>
      <w:suppressAutoHyphens/>
      <w:kinsoku w:val="0"/>
      <w:wordWrap w:val="0"/>
      <w:overflowPunct w:val="0"/>
      <w:autoSpaceDE w:val="0"/>
      <w:autoSpaceDN w:val="0"/>
      <w:adjustRightInd w:val="0"/>
      <w:spacing w:before="20" w:after="20"/>
      <w:ind w:left="1048"/>
      <w:textAlignment w:val="baseline"/>
    </w:pPr>
    <w:rPr>
      <w:rFonts w:ascii="ＭＳ 明朝"/>
      <w:sz w:val="21"/>
      <w:szCs w:val="21"/>
    </w:rPr>
  </w:style>
  <w:style w:type="paragraph" w:customStyle="1" w:styleId="21">
    <w:name w:val="小見出し2(ｵｰﾄｽﾀｲﾙ)"/>
    <w:pPr>
      <w:widowControl w:val="0"/>
      <w:suppressAutoHyphens/>
      <w:kinsoku w:val="0"/>
      <w:wordWrap w:val="0"/>
      <w:overflowPunct w:val="0"/>
      <w:autoSpaceDE w:val="0"/>
      <w:autoSpaceDN w:val="0"/>
      <w:adjustRightInd w:val="0"/>
      <w:spacing w:before="20" w:after="20"/>
      <w:ind w:left="840"/>
      <w:textAlignment w:val="baseline"/>
    </w:pPr>
    <w:rPr>
      <w:rFonts w:ascii="ＭＳ 明朝"/>
      <w:sz w:val="21"/>
      <w:szCs w:val="21"/>
    </w:rPr>
  </w:style>
  <w:style w:type="paragraph" w:customStyle="1" w:styleId="a7">
    <w:name w:val="小見出し(ｵｰﾄｽﾀｲﾙ)"/>
    <w:pPr>
      <w:widowControl w:val="0"/>
      <w:suppressAutoHyphens/>
      <w:kinsoku w:val="0"/>
      <w:wordWrap w:val="0"/>
      <w:overflowPunct w:val="0"/>
      <w:autoSpaceDE w:val="0"/>
      <w:autoSpaceDN w:val="0"/>
      <w:adjustRightInd w:val="0"/>
      <w:spacing w:before="20" w:after="20"/>
      <w:ind w:left="630"/>
      <w:textAlignment w:val="baseline"/>
    </w:pPr>
    <w:rPr>
      <w:rFonts w:ascii="ＭＳ 明朝"/>
      <w:sz w:val="21"/>
      <w:szCs w:val="21"/>
    </w:rPr>
  </w:style>
  <w:style w:type="paragraph" w:customStyle="1" w:styleId="a8">
    <w:name w:val="中見出し(ｵｰﾄｽﾀｲﾙ)"/>
    <w:pPr>
      <w:widowControl w:val="0"/>
      <w:suppressAutoHyphens/>
      <w:kinsoku w:val="0"/>
      <w:wordWrap w:val="0"/>
      <w:overflowPunct w:val="0"/>
      <w:autoSpaceDE w:val="0"/>
      <w:autoSpaceDN w:val="0"/>
      <w:adjustRightInd w:val="0"/>
      <w:spacing w:before="40" w:after="40"/>
      <w:ind w:left="210"/>
      <w:textAlignment w:val="baseline"/>
    </w:pPr>
    <w:rPr>
      <w:rFonts w:ascii="ＭＳ 明朝"/>
      <w:sz w:val="21"/>
      <w:szCs w:val="21"/>
    </w:rPr>
  </w:style>
  <w:style w:type="paragraph" w:customStyle="1" w:styleId="a9">
    <w:name w:val="大見出し(ｵｰﾄｽﾀｲﾙ)"/>
    <w:pPr>
      <w:widowControl w:val="0"/>
      <w:suppressAutoHyphens/>
      <w:kinsoku w:val="0"/>
      <w:wordWrap w:val="0"/>
      <w:overflowPunct w:val="0"/>
      <w:autoSpaceDE w:val="0"/>
      <w:autoSpaceDN w:val="0"/>
      <w:adjustRightInd w:val="0"/>
      <w:spacing w:before="62" w:after="62"/>
      <w:textAlignment w:val="baseline"/>
    </w:pPr>
    <w:rPr>
      <w:rFonts w:ascii="ＭＳ 明朝"/>
      <w:sz w:val="21"/>
      <w:szCs w:val="21"/>
    </w:rPr>
  </w:style>
  <w:style w:type="paragraph" w:customStyle="1" w:styleId="aa">
    <w:name w:val="日付･署名(ｵｰﾄｽﾀｲﾙ)"/>
    <w:pPr>
      <w:widowControl w:val="0"/>
      <w:suppressAutoHyphens/>
      <w:kinsoku w:val="0"/>
      <w:wordWrap w:val="0"/>
      <w:overflowPunct w:val="0"/>
      <w:autoSpaceDE w:val="0"/>
      <w:autoSpaceDN w:val="0"/>
      <w:adjustRightInd w:val="0"/>
      <w:jc w:val="right"/>
      <w:textAlignment w:val="baseline"/>
    </w:pPr>
    <w:rPr>
      <w:rFonts w:ascii="ＭＳ 明朝"/>
      <w:sz w:val="24"/>
      <w:szCs w:val="24"/>
    </w:rPr>
  </w:style>
  <w:style w:type="paragraph" w:customStyle="1" w:styleId="ab">
    <w:name w:val="文書ﾀｲﾄﾙ(ｵｰﾄｽﾀｲﾙ)"/>
    <w:pPr>
      <w:widowControl w:val="0"/>
      <w:suppressAutoHyphens/>
      <w:kinsoku w:val="0"/>
      <w:wordWrap w:val="0"/>
      <w:overflowPunct w:val="0"/>
      <w:autoSpaceDE w:val="0"/>
      <w:autoSpaceDN w:val="0"/>
      <w:adjustRightInd w:val="0"/>
      <w:spacing w:after="82"/>
      <w:jc w:val="center"/>
      <w:textAlignment w:val="baseline"/>
    </w:pPr>
    <w:rPr>
      <w:rFonts w:ascii="ＭＳ 明朝"/>
      <w:sz w:val="21"/>
      <w:szCs w:val="21"/>
    </w:rPr>
  </w:style>
  <w:style w:type="paragraph" w:customStyle="1" w:styleId="ac">
    <w:name w:val="一太郎ランクスタイル２"/>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d">
    <w:name w:val="header"/>
    <w:basedOn w:val="a"/>
    <w:link w:val="ae"/>
    <w:rsid w:val="00573435"/>
    <w:pPr>
      <w:tabs>
        <w:tab w:val="center" w:pos="4252"/>
        <w:tab w:val="right" w:pos="8504"/>
      </w:tabs>
      <w:snapToGrid w:val="0"/>
    </w:pPr>
  </w:style>
  <w:style w:type="character" w:customStyle="1" w:styleId="ae">
    <w:name w:val="ヘッダー (文字)"/>
    <w:link w:val="ad"/>
    <w:rsid w:val="00573435"/>
    <w:rPr>
      <w:rFonts w:cs="ＭＳ 明朝"/>
      <w:color w:val="000000"/>
      <w:sz w:val="21"/>
      <w:szCs w:val="21"/>
    </w:rPr>
  </w:style>
  <w:style w:type="paragraph" w:styleId="af">
    <w:name w:val="footer"/>
    <w:basedOn w:val="a"/>
    <w:link w:val="af0"/>
    <w:rsid w:val="00573435"/>
    <w:pPr>
      <w:tabs>
        <w:tab w:val="center" w:pos="4252"/>
        <w:tab w:val="right" w:pos="8504"/>
      </w:tabs>
      <w:snapToGrid w:val="0"/>
    </w:pPr>
  </w:style>
  <w:style w:type="character" w:customStyle="1" w:styleId="af0">
    <w:name w:val="フッター (文字)"/>
    <w:link w:val="af"/>
    <w:rsid w:val="00573435"/>
    <w:rPr>
      <w:rFonts w:cs="ＭＳ 明朝"/>
      <w:color w:val="000000"/>
      <w:sz w:val="21"/>
      <w:szCs w:val="21"/>
    </w:rPr>
  </w:style>
  <w:style w:type="table" w:styleId="af1">
    <w:name w:val="Table Grid"/>
    <w:basedOn w:val="a1"/>
    <w:uiPriority w:val="39"/>
    <w:rsid w:val="00F2294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D85CA3"/>
    <w:rPr>
      <w:rFonts w:ascii="Arial" w:eastAsia="ＭＳ ゴシック" w:hAnsi="Arial" w:cs="Times New Roman"/>
      <w:sz w:val="18"/>
      <w:szCs w:val="18"/>
    </w:rPr>
  </w:style>
  <w:style w:type="character" w:customStyle="1" w:styleId="af3">
    <w:name w:val="吹き出し (文字)"/>
    <w:link w:val="af2"/>
    <w:rsid w:val="00D85CA3"/>
    <w:rPr>
      <w:rFonts w:ascii="Arial" w:eastAsia="ＭＳ ゴシック" w:hAnsi="Arial" w:cs="Times New Roman"/>
      <w:color w:val="000000"/>
      <w:sz w:val="18"/>
      <w:szCs w:val="18"/>
    </w:rPr>
  </w:style>
  <w:style w:type="paragraph" w:styleId="af4">
    <w:name w:val="List Paragraph"/>
    <w:basedOn w:val="a"/>
    <w:uiPriority w:val="34"/>
    <w:qFormat/>
    <w:rsid w:val="00061A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3503">
      <w:bodyDiv w:val="1"/>
      <w:marLeft w:val="0"/>
      <w:marRight w:val="0"/>
      <w:marTop w:val="0"/>
      <w:marBottom w:val="0"/>
      <w:divBdr>
        <w:top w:val="none" w:sz="0" w:space="0" w:color="auto"/>
        <w:left w:val="none" w:sz="0" w:space="0" w:color="auto"/>
        <w:bottom w:val="none" w:sz="0" w:space="0" w:color="auto"/>
        <w:right w:val="none" w:sz="0" w:space="0" w:color="auto"/>
      </w:divBdr>
    </w:div>
    <w:div w:id="1089155551">
      <w:bodyDiv w:val="1"/>
      <w:marLeft w:val="0"/>
      <w:marRight w:val="0"/>
      <w:marTop w:val="0"/>
      <w:marBottom w:val="0"/>
      <w:divBdr>
        <w:top w:val="none" w:sz="0" w:space="0" w:color="auto"/>
        <w:left w:val="none" w:sz="0" w:space="0" w:color="auto"/>
        <w:bottom w:val="none" w:sz="0" w:space="0" w:color="auto"/>
        <w:right w:val="none" w:sz="0" w:space="0" w:color="auto"/>
      </w:divBdr>
    </w:div>
    <w:div w:id="1588228485">
      <w:bodyDiv w:val="1"/>
      <w:marLeft w:val="0"/>
      <w:marRight w:val="0"/>
      <w:marTop w:val="0"/>
      <w:marBottom w:val="0"/>
      <w:divBdr>
        <w:top w:val="none" w:sz="0" w:space="0" w:color="auto"/>
        <w:left w:val="none" w:sz="0" w:space="0" w:color="auto"/>
        <w:bottom w:val="none" w:sz="0" w:space="0" w:color="auto"/>
        <w:right w:val="none" w:sz="0" w:space="0" w:color="auto"/>
      </w:divBdr>
    </w:div>
    <w:div w:id="1674992688">
      <w:bodyDiv w:val="1"/>
      <w:marLeft w:val="0"/>
      <w:marRight w:val="0"/>
      <w:marTop w:val="0"/>
      <w:marBottom w:val="0"/>
      <w:divBdr>
        <w:top w:val="none" w:sz="0" w:space="0" w:color="auto"/>
        <w:left w:val="none" w:sz="0" w:space="0" w:color="auto"/>
        <w:bottom w:val="none" w:sz="0" w:space="0" w:color="auto"/>
        <w:right w:val="none" w:sz="0" w:space="0" w:color="auto"/>
      </w:divBdr>
    </w:div>
    <w:div w:id="1678534252">
      <w:bodyDiv w:val="1"/>
      <w:marLeft w:val="0"/>
      <w:marRight w:val="0"/>
      <w:marTop w:val="0"/>
      <w:marBottom w:val="0"/>
      <w:divBdr>
        <w:top w:val="none" w:sz="0" w:space="0" w:color="auto"/>
        <w:left w:val="none" w:sz="0" w:space="0" w:color="auto"/>
        <w:bottom w:val="none" w:sz="0" w:space="0" w:color="auto"/>
        <w:right w:val="none" w:sz="0" w:space="0" w:color="auto"/>
      </w:divBdr>
    </w:div>
    <w:div w:id="1856536333">
      <w:bodyDiv w:val="1"/>
      <w:marLeft w:val="0"/>
      <w:marRight w:val="0"/>
      <w:marTop w:val="0"/>
      <w:marBottom w:val="0"/>
      <w:divBdr>
        <w:top w:val="none" w:sz="0" w:space="0" w:color="auto"/>
        <w:left w:val="none" w:sz="0" w:space="0" w:color="auto"/>
        <w:bottom w:val="none" w:sz="0" w:space="0" w:color="auto"/>
        <w:right w:val="none" w:sz="0" w:space="0" w:color="auto"/>
      </w:divBdr>
    </w:div>
    <w:div w:id="1910269533">
      <w:bodyDiv w:val="1"/>
      <w:marLeft w:val="0"/>
      <w:marRight w:val="0"/>
      <w:marTop w:val="0"/>
      <w:marBottom w:val="0"/>
      <w:divBdr>
        <w:top w:val="none" w:sz="0" w:space="0" w:color="auto"/>
        <w:left w:val="none" w:sz="0" w:space="0" w:color="auto"/>
        <w:bottom w:val="none" w:sz="0" w:space="0" w:color="auto"/>
        <w:right w:val="none" w:sz="0" w:space="0" w:color="auto"/>
      </w:divBdr>
    </w:div>
    <w:div w:id="1984311486">
      <w:bodyDiv w:val="1"/>
      <w:marLeft w:val="0"/>
      <w:marRight w:val="0"/>
      <w:marTop w:val="0"/>
      <w:marBottom w:val="0"/>
      <w:divBdr>
        <w:top w:val="none" w:sz="0" w:space="0" w:color="auto"/>
        <w:left w:val="none" w:sz="0" w:space="0" w:color="auto"/>
        <w:bottom w:val="none" w:sz="0" w:space="0" w:color="auto"/>
        <w:right w:val="none" w:sz="0" w:space="0" w:color="auto"/>
      </w:divBdr>
    </w:div>
    <w:div w:id="20583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2EBA-C2E8-4248-B084-D423D002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4710</Words>
  <Characters>555</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2022日本のうたごえ全国交流会in愛知</vt:lpstr>
      <vt:lpstr>2010年　日本のうたごえ祭典in長崎</vt:lpstr>
    </vt:vector>
  </TitlesOfParts>
  <Company>日本のうたごえ全国協議会</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2022日本のうたごえ全国交流会in愛知</dc:title>
  <dc:creator>takeuchi</dc:creator>
  <cp:lastModifiedBy>Hisashi Ozawa</cp:lastModifiedBy>
  <cp:revision>6</cp:revision>
  <cp:lastPrinted>2024-02-13T08:01:00Z</cp:lastPrinted>
  <dcterms:created xsi:type="dcterms:W3CDTF">2024-02-14T06:49:00Z</dcterms:created>
  <dcterms:modified xsi:type="dcterms:W3CDTF">2024-02-19T06:44:00Z</dcterms:modified>
</cp:coreProperties>
</file>